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BE5DF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E DE ACORDO COM O DECRETO-LEI ESTADUAL Nº 13.030 </w:t>
      </w:r>
      <w:r w:rsidR="00BE5DFC">
        <w:rPr>
          <w:rFonts w:ascii="Arial" w:hAnsi="Arial" w:cs="Arial"/>
          <w:b/>
          <w:sz w:val="20"/>
          <w:szCs w:val="20"/>
        </w:rPr>
        <w:t>EM SEU ART. 52</w:t>
      </w:r>
      <w:r w:rsidR="00144F6D">
        <w:rPr>
          <w:rFonts w:ascii="Arial" w:hAnsi="Arial" w:cs="Arial"/>
          <w:b/>
          <w:sz w:val="20"/>
          <w:szCs w:val="20"/>
        </w:rPr>
        <w:t>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BE5DFC">
        <w:rPr>
          <w:rFonts w:ascii="Arial" w:hAnsi="Arial" w:cs="Arial"/>
          <w:sz w:val="20"/>
          <w:szCs w:val="20"/>
        </w:rPr>
        <w:t xml:space="preserve">promovido </w:t>
      </w:r>
      <w:r w:rsidR="00A269DC">
        <w:rPr>
          <w:rFonts w:ascii="Arial" w:hAnsi="Arial" w:cs="Arial"/>
          <w:sz w:val="20"/>
          <w:szCs w:val="20"/>
        </w:rPr>
        <w:t>o s</w:t>
      </w:r>
      <w:r w:rsidR="00BE5DFC">
        <w:rPr>
          <w:rFonts w:ascii="Arial" w:hAnsi="Arial" w:cs="Arial"/>
          <w:sz w:val="20"/>
          <w:szCs w:val="20"/>
        </w:rPr>
        <w:t>r.</w:t>
      </w:r>
      <w:r w:rsidR="00A269DC">
        <w:rPr>
          <w:rFonts w:ascii="Arial" w:hAnsi="Arial" w:cs="Arial"/>
          <w:sz w:val="20"/>
          <w:szCs w:val="20"/>
        </w:rPr>
        <w:t xml:space="preserve"> </w:t>
      </w:r>
      <w:r w:rsidR="00BE5DFC">
        <w:rPr>
          <w:rFonts w:ascii="Arial" w:hAnsi="Arial" w:cs="Arial"/>
          <w:sz w:val="20"/>
          <w:szCs w:val="20"/>
        </w:rPr>
        <w:t xml:space="preserve">Francisco </w:t>
      </w:r>
      <w:proofErr w:type="spellStart"/>
      <w:r w:rsidR="00BE5DFC">
        <w:rPr>
          <w:rFonts w:ascii="Arial" w:hAnsi="Arial" w:cs="Arial"/>
          <w:sz w:val="20"/>
          <w:szCs w:val="20"/>
        </w:rPr>
        <w:t>Sperandio</w:t>
      </w:r>
      <w:proofErr w:type="spellEnd"/>
      <w:r w:rsidR="00A269DC">
        <w:rPr>
          <w:rFonts w:ascii="Arial" w:hAnsi="Arial" w:cs="Arial"/>
          <w:sz w:val="20"/>
          <w:szCs w:val="20"/>
        </w:rPr>
        <w:t>, à referência X</w:t>
      </w:r>
      <w:r w:rsidR="00BE5DFC">
        <w:rPr>
          <w:rFonts w:ascii="Arial" w:hAnsi="Arial" w:cs="Arial"/>
          <w:sz w:val="20"/>
          <w:szCs w:val="20"/>
        </w:rPr>
        <w:t>II</w:t>
      </w:r>
      <w:r w:rsidR="00A269DC">
        <w:rPr>
          <w:rFonts w:ascii="Arial" w:hAnsi="Arial" w:cs="Arial"/>
          <w:sz w:val="20"/>
          <w:szCs w:val="20"/>
        </w:rPr>
        <w:t xml:space="preserve">I do quadro de mensalistas desta Prefeitura, com vencimento </w:t>
      </w:r>
      <w:r w:rsidR="00144F6D">
        <w:rPr>
          <w:rFonts w:ascii="Arial" w:hAnsi="Arial" w:cs="Arial"/>
          <w:sz w:val="20"/>
          <w:szCs w:val="20"/>
        </w:rPr>
        <w:t>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</w:t>
      </w:r>
      <w:r w:rsidR="00A269DC">
        <w:rPr>
          <w:rFonts w:ascii="Arial" w:hAnsi="Arial" w:cs="Arial"/>
          <w:sz w:val="20"/>
          <w:szCs w:val="20"/>
        </w:rPr>
        <w:t>4.</w:t>
      </w:r>
      <w:r w:rsidR="00BE5DFC">
        <w:rPr>
          <w:rFonts w:ascii="Arial" w:hAnsi="Arial" w:cs="Arial"/>
          <w:sz w:val="20"/>
          <w:szCs w:val="20"/>
        </w:rPr>
        <w:t>08</w:t>
      </w:r>
      <w:r w:rsidR="00A269DC">
        <w:rPr>
          <w:rFonts w:ascii="Arial" w:hAnsi="Arial" w:cs="Arial"/>
          <w:sz w:val="20"/>
          <w:szCs w:val="20"/>
        </w:rPr>
        <w:t>0</w:t>
      </w:r>
      <w:r w:rsidR="00144F6D">
        <w:rPr>
          <w:rFonts w:ascii="Arial" w:hAnsi="Arial" w:cs="Arial"/>
          <w:sz w:val="20"/>
          <w:szCs w:val="20"/>
        </w:rPr>
        <w:t>,00 (</w:t>
      </w:r>
      <w:r w:rsidR="00A269DC">
        <w:rPr>
          <w:rFonts w:ascii="Arial" w:hAnsi="Arial" w:cs="Arial"/>
          <w:sz w:val="20"/>
          <w:szCs w:val="20"/>
        </w:rPr>
        <w:t>quatro</w:t>
      </w:r>
      <w:r w:rsidR="00144F6D">
        <w:rPr>
          <w:rFonts w:ascii="Arial" w:hAnsi="Arial" w:cs="Arial"/>
          <w:sz w:val="20"/>
          <w:szCs w:val="20"/>
        </w:rPr>
        <w:t xml:space="preserve"> mil e </w:t>
      </w:r>
      <w:r w:rsidR="00BE5DFC">
        <w:rPr>
          <w:rFonts w:ascii="Arial" w:hAnsi="Arial" w:cs="Arial"/>
          <w:sz w:val="20"/>
          <w:szCs w:val="20"/>
        </w:rPr>
        <w:t>oitenta</w:t>
      </w:r>
      <w:r w:rsidR="00144F6D">
        <w:rPr>
          <w:rFonts w:ascii="Arial" w:hAnsi="Arial" w:cs="Arial"/>
          <w:sz w:val="20"/>
          <w:szCs w:val="20"/>
        </w:rPr>
        <w:t xml:space="preserve"> cruzeiros), do cargo de </w:t>
      </w:r>
      <w:r w:rsidR="00BE5DFC">
        <w:rPr>
          <w:rFonts w:ascii="Arial" w:hAnsi="Arial" w:cs="Arial"/>
          <w:sz w:val="20"/>
          <w:szCs w:val="20"/>
        </w:rPr>
        <w:t>Encarregado de Serviços</w:t>
      </w:r>
      <w:bookmarkStart w:id="0" w:name="_GoBack"/>
      <w:bookmarkEnd w:id="0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a </w:t>
      </w:r>
      <w:r w:rsidR="000D0C23">
        <w:rPr>
          <w:rFonts w:ascii="Arial" w:hAnsi="Arial" w:cs="Arial"/>
          <w:sz w:val="20"/>
          <w:szCs w:val="20"/>
        </w:rPr>
        <w:t>partir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BE5DFC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2019-02-28T17:10:00Z</dcterms:created>
  <dcterms:modified xsi:type="dcterms:W3CDTF">2019-02-28T17:13:00Z</dcterms:modified>
</cp:coreProperties>
</file>