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B74A2">
        <w:rPr>
          <w:rFonts w:ascii="Arial" w:hAnsi="Arial" w:cs="Arial"/>
          <w:b/>
          <w:sz w:val="20"/>
          <w:szCs w:val="20"/>
        </w:rPr>
        <w:t>14</w:t>
      </w:r>
      <w:r w:rsidR="00F95BC3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D1549">
        <w:rPr>
          <w:rFonts w:ascii="Arial" w:hAnsi="Arial" w:cs="Arial"/>
          <w:b/>
          <w:sz w:val="20"/>
          <w:szCs w:val="20"/>
        </w:rPr>
        <w:t>2</w:t>
      </w:r>
      <w:r w:rsidR="00F95BC3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95BC3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0F5AB6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Pr="00EB3CA1" w:rsidRDefault="000F5AB6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</w:t>
      </w:r>
      <w:r w:rsidR="00EB3CA1" w:rsidRPr="00EB3CA1">
        <w:rPr>
          <w:rFonts w:ascii="Arial" w:hAnsi="Arial" w:cs="Arial"/>
          <w:b/>
          <w:sz w:val="20"/>
          <w:szCs w:val="20"/>
        </w:rPr>
        <w:t>, PREFEITO MUNICIPAL DE FERRAZ DE VASCONCELOS, USANDO D</w:t>
      </w:r>
      <w:r w:rsidR="00F95BC3">
        <w:rPr>
          <w:rFonts w:ascii="Arial" w:hAnsi="Arial" w:cs="Arial"/>
          <w:b/>
          <w:sz w:val="20"/>
          <w:szCs w:val="20"/>
        </w:rPr>
        <w:t>A</w:t>
      </w:r>
      <w:r w:rsidR="00EB3CA1" w:rsidRPr="00EB3CA1">
        <w:rPr>
          <w:rFonts w:ascii="Arial" w:hAnsi="Arial" w:cs="Arial"/>
          <w:b/>
          <w:sz w:val="20"/>
          <w:szCs w:val="20"/>
        </w:rPr>
        <w:t>S ATRIBUIÇÕES QUE LHE SÃO CONFERIDAS POR LEI,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84A9A" w:rsidRDefault="009243B3" w:rsidP="009C0C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F95BC3">
        <w:rPr>
          <w:rFonts w:ascii="Arial" w:hAnsi="Arial" w:cs="Arial"/>
          <w:sz w:val="20"/>
          <w:szCs w:val="20"/>
        </w:rPr>
        <w:t>Será considerado</w:t>
      </w:r>
      <w:r w:rsidR="000F5AB6">
        <w:rPr>
          <w:rFonts w:ascii="Arial" w:hAnsi="Arial" w:cs="Arial"/>
          <w:sz w:val="20"/>
          <w:szCs w:val="20"/>
        </w:rPr>
        <w:t xml:space="preserve"> </w:t>
      </w:r>
      <w:r w:rsidR="00F95BC3">
        <w:rPr>
          <w:rFonts w:ascii="Arial" w:hAnsi="Arial" w:cs="Arial"/>
          <w:sz w:val="20"/>
          <w:szCs w:val="20"/>
        </w:rPr>
        <w:t xml:space="preserve">Ponto Facultativo, </w:t>
      </w:r>
      <w:r w:rsidR="006D1549">
        <w:rPr>
          <w:rFonts w:ascii="Arial" w:hAnsi="Arial" w:cs="Arial"/>
          <w:sz w:val="20"/>
          <w:szCs w:val="20"/>
        </w:rPr>
        <w:t>o</w:t>
      </w:r>
      <w:r w:rsidR="00F95BC3">
        <w:rPr>
          <w:rFonts w:ascii="Arial" w:hAnsi="Arial" w:cs="Arial"/>
          <w:sz w:val="20"/>
          <w:szCs w:val="20"/>
        </w:rPr>
        <w:t>s</w:t>
      </w:r>
      <w:r w:rsidR="006D1549">
        <w:rPr>
          <w:rFonts w:ascii="Arial" w:hAnsi="Arial" w:cs="Arial"/>
          <w:sz w:val="20"/>
          <w:szCs w:val="20"/>
        </w:rPr>
        <w:t xml:space="preserve"> </w:t>
      </w:r>
      <w:r w:rsidR="00F95BC3">
        <w:rPr>
          <w:rFonts w:ascii="Arial" w:hAnsi="Arial" w:cs="Arial"/>
          <w:sz w:val="20"/>
          <w:szCs w:val="20"/>
        </w:rPr>
        <w:t>dias 26 e 28 de março de 1959, em comemoração às solenidades da Semana Santa, nas</w:t>
      </w:r>
      <w:r w:rsidR="006D1549">
        <w:rPr>
          <w:rFonts w:ascii="Arial" w:hAnsi="Arial" w:cs="Arial"/>
          <w:sz w:val="20"/>
          <w:szCs w:val="20"/>
        </w:rPr>
        <w:t xml:space="preserve"> Repartições Municipais</w:t>
      </w:r>
      <w:r w:rsidR="00F95BC3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9C0CED" w:rsidRDefault="009C0CED" w:rsidP="009C0C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0F5AB6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0F5AB6">
        <w:rPr>
          <w:rFonts w:ascii="Arial" w:hAnsi="Arial" w:cs="Arial"/>
          <w:sz w:val="20"/>
          <w:szCs w:val="20"/>
        </w:rPr>
        <w:t>na data de sua publicação, r</w:t>
      </w:r>
      <w:r w:rsidR="002B41E8">
        <w:rPr>
          <w:rFonts w:ascii="Arial" w:hAnsi="Arial" w:cs="Arial"/>
          <w:sz w:val="20"/>
          <w:szCs w:val="20"/>
        </w:rPr>
        <w:t>evoga</w:t>
      </w:r>
      <w:r w:rsidR="000F5AB6">
        <w:rPr>
          <w:rFonts w:ascii="Arial" w:hAnsi="Arial" w:cs="Arial"/>
          <w:sz w:val="20"/>
          <w:szCs w:val="20"/>
        </w:rPr>
        <w:t>das</w:t>
      </w:r>
      <w:r w:rsidR="002B41E8">
        <w:rPr>
          <w:rFonts w:ascii="Arial" w:hAnsi="Arial" w:cs="Arial"/>
          <w:sz w:val="20"/>
          <w:szCs w:val="20"/>
        </w:rPr>
        <w:t xml:space="preserve">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Registre-se e publique-se.</w:t>
      </w:r>
    </w:p>
    <w:p w:rsidR="004A174F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174F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</w:t>
      </w:r>
      <w:r w:rsidR="006D1549">
        <w:rPr>
          <w:rFonts w:ascii="Arial" w:hAnsi="Arial" w:cs="Arial"/>
          <w:sz w:val="20"/>
          <w:szCs w:val="20"/>
        </w:rPr>
        <w:t>2</w:t>
      </w:r>
      <w:r w:rsidR="00F95BC3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de </w:t>
      </w:r>
      <w:r w:rsidR="00F95BC3">
        <w:rPr>
          <w:rFonts w:ascii="Arial" w:hAnsi="Arial" w:cs="Arial"/>
          <w:sz w:val="20"/>
          <w:szCs w:val="20"/>
        </w:rPr>
        <w:t>março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0F5AB6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5AB6" w:rsidRPr="000F5AB6" w:rsidRDefault="000F5AB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F5AB6">
        <w:rPr>
          <w:rFonts w:ascii="Arial" w:hAnsi="Arial" w:cs="Arial"/>
          <w:sz w:val="20"/>
          <w:szCs w:val="20"/>
        </w:rPr>
        <w:t>PEDRO PAULO PAULINO</w:t>
      </w:r>
      <w:r w:rsidRPr="000F5AB6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44031"/>
    <w:rsid w:val="0046154D"/>
    <w:rsid w:val="00473A6C"/>
    <w:rsid w:val="00474F2F"/>
    <w:rsid w:val="00484026"/>
    <w:rsid w:val="00491CF8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70818"/>
    <w:rsid w:val="00587906"/>
    <w:rsid w:val="005A2289"/>
    <w:rsid w:val="005A438E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A6293"/>
    <w:rsid w:val="006B1EFE"/>
    <w:rsid w:val="006C7CFA"/>
    <w:rsid w:val="006D1549"/>
    <w:rsid w:val="006E4AF5"/>
    <w:rsid w:val="006E7077"/>
    <w:rsid w:val="006F617A"/>
    <w:rsid w:val="0073768D"/>
    <w:rsid w:val="0075510D"/>
    <w:rsid w:val="00755F41"/>
    <w:rsid w:val="007644CC"/>
    <w:rsid w:val="0076714C"/>
    <w:rsid w:val="00772856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26A8"/>
    <w:rsid w:val="00942AE2"/>
    <w:rsid w:val="00956390"/>
    <w:rsid w:val="00962640"/>
    <w:rsid w:val="009A2A51"/>
    <w:rsid w:val="009A3E4B"/>
    <w:rsid w:val="009A631F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69DC"/>
    <w:rsid w:val="00A34C22"/>
    <w:rsid w:val="00A403B6"/>
    <w:rsid w:val="00A46DBD"/>
    <w:rsid w:val="00A50F5E"/>
    <w:rsid w:val="00A52071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E493A"/>
    <w:rsid w:val="00AE5920"/>
    <w:rsid w:val="00AF0809"/>
    <w:rsid w:val="00AF1E15"/>
    <w:rsid w:val="00B03454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12484"/>
    <w:rsid w:val="00C2718F"/>
    <w:rsid w:val="00C307FF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2633"/>
    <w:rsid w:val="00CD4D89"/>
    <w:rsid w:val="00CD5B9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4DD7"/>
    <w:rsid w:val="00E0640D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4265C"/>
    <w:rsid w:val="00F57E67"/>
    <w:rsid w:val="00F619CA"/>
    <w:rsid w:val="00F642B6"/>
    <w:rsid w:val="00F71DFE"/>
    <w:rsid w:val="00F75310"/>
    <w:rsid w:val="00F816F9"/>
    <w:rsid w:val="00F95BC3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355FDE8B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2019-03-01T16:33:00Z</dcterms:created>
  <dcterms:modified xsi:type="dcterms:W3CDTF">2019-03-01T16:35:00Z</dcterms:modified>
</cp:coreProperties>
</file>