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</w:t>
      </w:r>
      <w:r w:rsidR="00FA2B28">
        <w:rPr>
          <w:rFonts w:ascii="Arial" w:hAnsi="Arial" w:cs="Arial"/>
          <w:b/>
          <w:sz w:val="20"/>
          <w:szCs w:val="20"/>
        </w:rPr>
        <w:t>5</w:t>
      </w:r>
      <w:r w:rsidR="0082235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7A73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47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nomeação </w:t>
      </w:r>
      <w:r w:rsidR="000F55F7">
        <w:rPr>
          <w:rFonts w:ascii="Arial" w:hAnsi="Arial" w:cs="Arial"/>
          <w:sz w:val="20"/>
          <w:szCs w:val="20"/>
        </w:rPr>
        <w:t xml:space="preserve">de </w:t>
      </w:r>
      <w:r w:rsidR="00257A73">
        <w:rPr>
          <w:rFonts w:ascii="Arial" w:hAnsi="Arial" w:cs="Arial"/>
          <w:sz w:val="20"/>
          <w:szCs w:val="20"/>
        </w:rPr>
        <w:t>Professora</w:t>
      </w:r>
      <w:r w:rsidR="00A1476F">
        <w:rPr>
          <w:rFonts w:ascii="Arial" w:hAnsi="Arial" w:cs="Arial"/>
          <w:sz w:val="20"/>
          <w:szCs w:val="20"/>
        </w:rPr>
        <w:t xml:space="preserve"> Municipal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F242B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73BF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257A73">
        <w:rPr>
          <w:rFonts w:ascii="Arial" w:hAnsi="Arial" w:cs="Arial"/>
          <w:sz w:val="20"/>
          <w:szCs w:val="20"/>
        </w:rPr>
        <w:t xml:space="preserve">Fica nomeada D. </w:t>
      </w:r>
      <w:proofErr w:type="spellStart"/>
      <w:r w:rsidR="00822355">
        <w:rPr>
          <w:rFonts w:ascii="Arial" w:hAnsi="Arial" w:cs="Arial"/>
          <w:sz w:val="20"/>
          <w:szCs w:val="20"/>
        </w:rPr>
        <w:t>Zenil</w:t>
      </w:r>
      <w:proofErr w:type="spellEnd"/>
      <w:r w:rsidR="00822355">
        <w:rPr>
          <w:rFonts w:ascii="Arial" w:hAnsi="Arial" w:cs="Arial"/>
          <w:sz w:val="20"/>
          <w:szCs w:val="20"/>
        </w:rPr>
        <w:t xml:space="preserve"> Silva Gennasi</w:t>
      </w:r>
      <w:bookmarkStart w:id="0" w:name="_GoBack"/>
      <w:bookmarkEnd w:id="0"/>
      <w:r w:rsidR="002F73BF">
        <w:rPr>
          <w:rFonts w:ascii="Arial" w:hAnsi="Arial" w:cs="Arial"/>
          <w:sz w:val="20"/>
          <w:szCs w:val="20"/>
        </w:rPr>
        <w:t>,</w:t>
      </w:r>
      <w:r w:rsidR="00257A73">
        <w:rPr>
          <w:rFonts w:ascii="Arial" w:hAnsi="Arial" w:cs="Arial"/>
          <w:sz w:val="20"/>
          <w:szCs w:val="20"/>
        </w:rPr>
        <w:t xml:space="preserve"> </w:t>
      </w:r>
      <w:r w:rsidR="00E70578">
        <w:rPr>
          <w:rFonts w:ascii="Arial" w:hAnsi="Arial" w:cs="Arial"/>
          <w:sz w:val="20"/>
          <w:szCs w:val="20"/>
        </w:rPr>
        <w:t xml:space="preserve">para </w:t>
      </w:r>
      <w:r w:rsidR="002F73BF">
        <w:rPr>
          <w:rFonts w:ascii="Arial" w:hAnsi="Arial" w:cs="Arial"/>
          <w:sz w:val="20"/>
          <w:szCs w:val="20"/>
        </w:rPr>
        <w:t xml:space="preserve">exercer, em comissão, </w:t>
      </w:r>
      <w:r w:rsidR="000F55F7">
        <w:rPr>
          <w:rFonts w:ascii="Arial" w:hAnsi="Arial" w:cs="Arial"/>
          <w:sz w:val="20"/>
          <w:szCs w:val="20"/>
        </w:rPr>
        <w:t xml:space="preserve">o cargo </w:t>
      </w:r>
      <w:r w:rsidR="00E70578">
        <w:rPr>
          <w:rFonts w:ascii="Arial" w:hAnsi="Arial" w:cs="Arial"/>
          <w:sz w:val="20"/>
          <w:szCs w:val="20"/>
        </w:rPr>
        <w:t xml:space="preserve">de </w:t>
      </w:r>
      <w:r w:rsidR="002F73BF">
        <w:rPr>
          <w:rFonts w:ascii="Arial" w:hAnsi="Arial" w:cs="Arial"/>
          <w:sz w:val="20"/>
          <w:szCs w:val="20"/>
        </w:rPr>
        <w:t>Professora, na Escola Mista Isolada Municipal de Vila Maria Rosa, como extranumerária, mensalista, de acordo com o Quadro III da Lei nº 2/55, referência VII, alterada pela Lei 199/59.</w:t>
      </w:r>
    </w:p>
    <w:p w:rsidR="002F73BF" w:rsidRDefault="002F73BF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73BF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 xml:space="preserve">ecreto </w:t>
      </w:r>
      <w:r w:rsidR="002F73BF">
        <w:rPr>
          <w:rFonts w:ascii="Arial" w:hAnsi="Arial" w:cs="Arial"/>
          <w:sz w:val="20"/>
          <w:szCs w:val="20"/>
        </w:rPr>
        <w:t>retroage a</w:t>
      </w:r>
      <w:r w:rsidR="000F55F7">
        <w:rPr>
          <w:rFonts w:ascii="Arial" w:hAnsi="Arial" w:cs="Arial"/>
          <w:sz w:val="20"/>
          <w:szCs w:val="20"/>
        </w:rPr>
        <w:t xml:space="preserve"> data de </w:t>
      </w:r>
      <w:r w:rsidR="002F73BF">
        <w:rPr>
          <w:rFonts w:ascii="Arial" w:hAnsi="Arial" w:cs="Arial"/>
          <w:sz w:val="20"/>
          <w:szCs w:val="20"/>
        </w:rPr>
        <w:t>1º de março do corrente ano.</w:t>
      </w:r>
    </w:p>
    <w:p w:rsidR="002F73BF" w:rsidRDefault="002F73B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2F73B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73B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257A73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A1476F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5F7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73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2F73BF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2355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242B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2E77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A2B28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B7647B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2019-03-01T19:00:00Z</dcterms:created>
  <dcterms:modified xsi:type="dcterms:W3CDTF">2019-03-01T19:11:00Z</dcterms:modified>
</cp:coreProperties>
</file>