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8029ED">
        <w:rPr>
          <w:rFonts w:ascii="Arial" w:hAnsi="Arial" w:cs="Arial"/>
          <w:b/>
          <w:sz w:val="20"/>
          <w:szCs w:val="20"/>
        </w:rPr>
        <w:t>7</w:t>
      </w:r>
      <w:r w:rsidR="00C44C9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AC8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C44C97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 Decreto nº 178/59</w:t>
      </w:r>
      <w:r w:rsidR="00E70578"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</w:t>
      </w:r>
      <w:r w:rsidR="00C44C97">
        <w:rPr>
          <w:rFonts w:ascii="Arial" w:hAnsi="Arial" w:cs="Arial"/>
          <w:sz w:val="20"/>
          <w:szCs w:val="20"/>
        </w:rPr>
        <w:t xml:space="preserve">tornado sem efeito, em todos os seus termos, o Decreto de nº 178/59, de 22 de junho, em que nomeia </w:t>
      </w:r>
      <w:r w:rsidR="00C44C97">
        <w:rPr>
          <w:rFonts w:ascii="Arial" w:hAnsi="Arial" w:cs="Arial"/>
          <w:sz w:val="20"/>
          <w:szCs w:val="20"/>
        </w:rPr>
        <w:t xml:space="preserve">o Sr. Alexandre </w:t>
      </w:r>
      <w:bookmarkStart w:id="0" w:name="_GoBack"/>
      <w:proofErr w:type="spellStart"/>
      <w:r w:rsidR="00C44C97">
        <w:rPr>
          <w:rFonts w:ascii="Arial" w:hAnsi="Arial" w:cs="Arial"/>
          <w:sz w:val="20"/>
          <w:szCs w:val="20"/>
        </w:rPr>
        <w:t>Peres</w:t>
      </w:r>
      <w:r w:rsidR="00C44C97">
        <w:rPr>
          <w:rFonts w:ascii="Arial" w:hAnsi="Arial" w:cs="Arial"/>
          <w:sz w:val="20"/>
          <w:szCs w:val="20"/>
        </w:rPr>
        <w:t>eso</w:t>
      </w:r>
      <w:bookmarkEnd w:id="0"/>
      <w:proofErr w:type="spellEnd"/>
      <w:r w:rsidR="007407C5">
        <w:rPr>
          <w:rFonts w:ascii="Arial" w:hAnsi="Arial" w:cs="Arial"/>
          <w:sz w:val="20"/>
          <w:szCs w:val="20"/>
        </w:rPr>
        <w:t xml:space="preserve">, </w:t>
      </w:r>
      <w:r w:rsidR="00312776">
        <w:rPr>
          <w:rFonts w:ascii="Arial" w:hAnsi="Arial" w:cs="Arial"/>
          <w:sz w:val="20"/>
          <w:szCs w:val="20"/>
        </w:rPr>
        <w:t xml:space="preserve">a </w:t>
      </w:r>
      <w:r w:rsidR="00CD644F">
        <w:rPr>
          <w:rFonts w:ascii="Arial" w:hAnsi="Arial" w:cs="Arial"/>
          <w:sz w:val="20"/>
          <w:szCs w:val="20"/>
        </w:rPr>
        <w:t>Título Precário</w:t>
      </w:r>
      <w:r w:rsidR="00ED3EE6">
        <w:rPr>
          <w:rFonts w:ascii="Arial" w:hAnsi="Arial" w:cs="Arial"/>
          <w:sz w:val="20"/>
          <w:szCs w:val="20"/>
        </w:rPr>
        <w:t>,</w:t>
      </w:r>
      <w:r w:rsidR="007407C5">
        <w:rPr>
          <w:rFonts w:ascii="Arial" w:hAnsi="Arial" w:cs="Arial"/>
          <w:sz w:val="20"/>
          <w:szCs w:val="20"/>
        </w:rPr>
        <w:t xml:space="preserve"> </w:t>
      </w:r>
      <w:r w:rsidR="00EF67A2">
        <w:rPr>
          <w:rFonts w:ascii="Arial" w:hAnsi="Arial" w:cs="Arial"/>
          <w:sz w:val="20"/>
          <w:szCs w:val="20"/>
        </w:rPr>
        <w:t>como extranumerário</w:t>
      </w:r>
      <w:r w:rsidR="00CD644F">
        <w:rPr>
          <w:rFonts w:ascii="Arial" w:hAnsi="Arial" w:cs="Arial"/>
          <w:sz w:val="20"/>
          <w:szCs w:val="20"/>
        </w:rPr>
        <w:t xml:space="preserve"> diarista, </w:t>
      </w:r>
      <w:r w:rsidR="007407C5">
        <w:rPr>
          <w:rFonts w:ascii="Arial" w:hAnsi="Arial" w:cs="Arial"/>
          <w:sz w:val="20"/>
          <w:szCs w:val="20"/>
        </w:rPr>
        <w:t xml:space="preserve">na </w:t>
      </w:r>
      <w:r w:rsidR="00416322">
        <w:rPr>
          <w:rFonts w:ascii="Arial" w:hAnsi="Arial" w:cs="Arial"/>
          <w:sz w:val="20"/>
          <w:szCs w:val="20"/>
        </w:rPr>
        <w:t>funç</w:t>
      </w:r>
      <w:r w:rsidR="007407C5">
        <w:rPr>
          <w:rFonts w:ascii="Arial" w:hAnsi="Arial" w:cs="Arial"/>
          <w:sz w:val="20"/>
          <w:szCs w:val="20"/>
        </w:rPr>
        <w:t>ão</w:t>
      </w:r>
      <w:r w:rsidR="00416322">
        <w:rPr>
          <w:rFonts w:ascii="Arial" w:hAnsi="Arial" w:cs="Arial"/>
          <w:sz w:val="20"/>
          <w:szCs w:val="20"/>
        </w:rPr>
        <w:t xml:space="preserve"> de </w:t>
      </w:r>
      <w:r w:rsidR="00DD0AC8">
        <w:rPr>
          <w:rFonts w:ascii="Arial" w:hAnsi="Arial" w:cs="Arial"/>
          <w:sz w:val="20"/>
          <w:szCs w:val="20"/>
        </w:rPr>
        <w:t>Guarda Noturno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2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As despesas decorrentes para execução do presente decreto, correção por co</w:t>
      </w:r>
      <w:r w:rsidR="00EF67A2">
        <w:rPr>
          <w:rFonts w:ascii="Arial" w:hAnsi="Arial" w:cs="Arial"/>
          <w:sz w:val="20"/>
          <w:szCs w:val="20"/>
        </w:rPr>
        <w:t>nta da verba codificada sob nº 3</w:t>
      </w:r>
      <w:r w:rsidR="00416322">
        <w:rPr>
          <w:rFonts w:ascii="Arial" w:hAnsi="Arial" w:cs="Arial"/>
          <w:sz w:val="20"/>
          <w:szCs w:val="20"/>
        </w:rPr>
        <w:t>.3</w:t>
      </w:r>
      <w:r w:rsidR="00DD0AC8">
        <w:rPr>
          <w:rFonts w:ascii="Arial" w:hAnsi="Arial" w:cs="Arial"/>
          <w:sz w:val="20"/>
          <w:szCs w:val="20"/>
        </w:rPr>
        <w:t>5</w:t>
      </w:r>
      <w:r w:rsidR="00416322">
        <w:rPr>
          <w:rFonts w:ascii="Arial" w:hAnsi="Arial" w:cs="Arial"/>
          <w:sz w:val="20"/>
          <w:szCs w:val="20"/>
        </w:rPr>
        <w:t>.1 e 8.82.1, item I – D</w:t>
      </w:r>
      <w:r w:rsidR="00DD0AC8">
        <w:rPr>
          <w:rFonts w:ascii="Arial" w:hAnsi="Arial" w:cs="Arial"/>
          <w:sz w:val="20"/>
          <w:szCs w:val="20"/>
        </w:rPr>
        <w:t>ez</w:t>
      </w:r>
      <w:r w:rsidR="00416322">
        <w:rPr>
          <w:rFonts w:ascii="Arial" w:hAnsi="Arial" w:cs="Arial"/>
          <w:sz w:val="20"/>
          <w:szCs w:val="20"/>
        </w:rPr>
        <w:t xml:space="preserve"> diaristas do orçamento vigente.</w:t>
      </w:r>
    </w:p>
    <w:p w:rsidR="00416322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 xml:space="preserve">a partir do dia </w:t>
      </w:r>
      <w:r w:rsidR="007407C5">
        <w:rPr>
          <w:rFonts w:ascii="Arial" w:hAnsi="Arial" w:cs="Arial"/>
          <w:sz w:val="20"/>
          <w:szCs w:val="20"/>
        </w:rPr>
        <w:t>1º</w:t>
      </w:r>
      <w:r w:rsidR="00DD0AC8">
        <w:rPr>
          <w:rFonts w:ascii="Arial" w:hAnsi="Arial" w:cs="Arial"/>
          <w:sz w:val="20"/>
          <w:szCs w:val="20"/>
        </w:rPr>
        <w:t xml:space="preserve"> de </w:t>
      </w:r>
      <w:r w:rsidR="007407C5">
        <w:rPr>
          <w:rFonts w:ascii="Arial" w:hAnsi="Arial" w:cs="Arial"/>
          <w:sz w:val="20"/>
          <w:szCs w:val="20"/>
        </w:rPr>
        <w:t>junho</w:t>
      </w:r>
      <w:r w:rsidR="00DD0AC8">
        <w:rPr>
          <w:rFonts w:ascii="Arial" w:hAnsi="Arial" w:cs="Arial"/>
          <w:sz w:val="20"/>
          <w:szCs w:val="20"/>
        </w:rPr>
        <w:t xml:space="preserve">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3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416322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2019-03-06T17:57:00Z</dcterms:created>
  <dcterms:modified xsi:type="dcterms:W3CDTF">2019-03-06T18:04:00Z</dcterms:modified>
</cp:coreProperties>
</file>