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</w:t>
      </w:r>
      <w:r w:rsidR="006E09CA">
        <w:rPr>
          <w:rFonts w:ascii="Arial" w:hAnsi="Arial" w:cs="Arial"/>
          <w:b/>
          <w:sz w:val="20"/>
          <w:szCs w:val="20"/>
        </w:rPr>
        <w:t>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9C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16322">
        <w:rPr>
          <w:rFonts w:ascii="Arial" w:hAnsi="Arial" w:cs="Arial"/>
          <w:b/>
          <w:sz w:val="20"/>
          <w:szCs w:val="20"/>
        </w:rPr>
        <w:t>JU</w:t>
      </w:r>
      <w:r w:rsidR="006E09CA">
        <w:rPr>
          <w:rFonts w:ascii="Arial" w:hAnsi="Arial" w:cs="Arial"/>
          <w:b/>
          <w:sz w:val="20"/>
          <w:szCs w:val="20"/>
        </w:rPr>
        <w:t>L</w:t>
      </w:r>
      <w:r w:rsidR="00416322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029ED"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8029ED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0CED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6E09CA">
        <w:rPr>
          <w:rFonts w:ascii="Arial" w:hAnsi="Arial" w:cs="Arial"/>
          <w:sz w:val="20"/>
          <w:szCs w:val="20"/>
        </w:rPr>
        <w:t>Torna</w:t>
      </w:r>
      <w:r w:rsidR="00C44C97">
        <w:rPr>
          <w:rFonts w:ascii="Arial" w:hAnsi="Arial" w:cs="Arial"/>
          <w:sz w:val="20"/>
          <w:szCs w:val="20"/>
        </w:rPr>
        <w:t xml:space="preserve"> sem efeito em todos os seus termos, o Decreto nº 17</w:t>
      </w:r>
      <w:r w:rsidR="006E09CA">
        <w:rPr>
          <w:rFonts w:ascii="Arial" w:hAnsi="Arial" w:cs="Arial"/>
          <w:sz w:val="20"/>
          <w:szCs w:val="20"/>
        </w:rPr>
        <w:t>2</w:t>
      </w:r>
      <w:r w:rsidR="00C44C97">
        <w:rPr>
          <w:rFonts w:ascii="Arial" w:hAnsi="Arial" w:cs="Arial"/>
          <w:sz w:val="20"/>
          <w:szCs w:val="20"/>
        </w:rPr>
        <w:t xml:space="preserve">/59, que </w:t>
      </w:r>
      <w:r w:rsidR="006E09CA">
        <w:rPr>
          <w:rFonts w:ascii="Arial" w:hAnsi="Arial" w:cs="Arial"/>
          <w:sz w:val="20"/>
          <w:szCs w:val="20"/>
        </w:rPr>
        <w:t>reverteu a pedido, ao serviço Municipal,</w:t>
      </w:r>
      <w:r w:rsidR="00C44C97">
        <w:rPr>
          <w:rFonts w:ascii="Arial" w:hAnsi="Arial" w:cs="Arial"/>
          <w:sz w:val="20"/>
          <w:szCs w:val="20"/>
        </w:rPr>
        <w:t xml:space="preserve"> </w:t>
      </w:r>
      <w:r w:rsidR="00C44C97">
        <w:rPr>
          <w:rFonts w:ascii="Arial" w:hAnsi="Arial" w:cs="Arial"/>
          <w:sz w:val="20"/>
          <w:szCs w:val="20"/>
        </w:rPr>
        <w:t xml:space="preserve">o Sr. </w:t>
      </w:r>
      <w:r w:rsidR="006E09CA">
        <w:rPr>
          <w:rFonts w:ascii="Arial" w:hAnsi="Arial" w:cs="Arial"/>
          <w:sz w:val="20"/>
          <w:szCs w:val="20"/>
        </w:rPr>
        <w:t>Afonso Rodrigues Barbosa.</w:t>
      </w:r>
      <w:r w:rsidR="007407C5">
        <w:rPr>
          <w:rFonts w:ascii="Arial" w:hAnsi="Arial" w:cs="Arial"/>
          <w:sz w:val="20"/>
          <w:szCs w:val="20"/>
        </w:rPr>
        <w:t xml:space="preserve"> </w:t>
      </w:r>
    </w:p>
    <w:p w:rsidR="006E09CA" w:rsidRDefault="006E09CA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EF67A2">
        <w:rPr>
          <w:rFonts w:ascii="Arial" w:hAnsi="Arial" w:cs="Arial"/>
          <w:sz w:val="20"/>
          <w:szCs w:val="20"/>
        </w:rPr>
        <w:t>entra em vigor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DD0AC8">
        <w:rPr>
          <w:rFonts w:ascii="Arial" w:hAnsi="Arial" w:cs="Arial"/>
          <w:sz w:val="20"/>
          <w:szCs w:val="20"/>
        </w:rPr>
        <w:t xml:space="preserve">a partir do dia </w:t>
      </w:r>
      <w:r w:rsidR="007407C5">
        <w:rPr>
          <w:rFonts w:ascii="Arial" w:hAnsi="Arial" w:cs="Arial"/>
          <w:sz w:val="20"/>
          <w:szCs w:val="20"/>
        </w:rPr>
        <w:t>1º</w:t>
      </w:r>
      <w:r w:rsidR="00DD0AC8">
        <w:rPr>
          <w:rFonts w:ascii="Arial" w:hAnsi="Arial" w:cs="Arial"/>
          <w:sz w:val="20"/>
          <w:szCs w:val="20"/>
        </w:rPr>
        <w:t xml:space="preserve"> de </w:t>
      </w:r>
      <w:r w:rsidR="006E09CA">
        <w:rPr>
          <w:rFonts w:ascii="Arial" w:hAnsi="Arial" w:cs="Arial"/>
          <w:sz w:val="20"/>
          <w:szCs w:val="20"/>
        </w:rPr>
        <w:t>abril</w:t>
      </w:r>
      <w:r w:rsidR="00DD0AC8">
        <w:rPr>
          <w:rFonts w:ascii="Arial" w:hAnsi="Arial" w:cs="Arial"/>
          <w:sz w:val="20"/>
          <w:szCs w:val="20"/>
        </w:rPr>
        <w:t xml:space="preserve"> do corrente ano</w:t>
      </w:r>
      <w:r w:rsidR="00EF67A2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6E09CA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16322" w:rsidRPr="00416322">
        <w:rPr>
          <w:rFonts w:ascii="Arial" w:hAnsi="Arial" w:cs="Arial"/>
          <w:b/>
          <w:sz w:val="20"/>
          <w:szCs w:val="20"/>
        </w:rPr>
        <w:t>º</w:t>
      </w:r>
      <w:r w:rsidR="00416322"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F72A18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6E09C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6E09CA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416322">
        <w:rPr>
          <w:rFonts w:ascii="Arial" w:hAnsi="Arial" w:cs="Arial"/>
          <w:sz w:val="20"/>
          <w:szCs w:val="20"/>
        </w:rPr>
        <w:t>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40C47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6322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09CA"/>
    <w:rsid w:val="006E4AF5"/>
    <w:rsid w:val="006E7077"/>
    <w:rsid w:val="006F617A"/>
    <w:rsid w:val="0073768D"/>
    <w:rsid w:val="007407C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29ED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4C97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D644F"/>
    <w:rsid w:val="00D0182B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0AC8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3EE6"/>
    <w:rsid w:val="00ED4C2D"/>
    <w:rsid w:val="00EF1301"/>
    <w:rsid w:val="00EF67A2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2019-03-06T18:14:00Z</dcterms:created>
  <dcterms:modified xsi:type="dcterms:W3CDTF">2019-03-06T18:17:00Z</dcterms:modified>
</cp:coreProperties>
</file>