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</w:t>
      </w:r>
      <w:r w:rsidR="006E09CA">
        <w:rPr>
          <w:rFonts w:ascii="Arial" w:hAnsi="Arial" w:cs="Arial"/>
          <w:b/>
          <w:sz w:val="20"/>
          <w:szCs w:val="20"/>
        </w:rPr>
        <w:t>8</w:t>
      </w:r>
      <w:r w:rsidR="00716AF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6AF4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16322">
        <w:rPr>
          <w:rFonts w:ascii="Arial" w:hAnsi="Arial" w:cs="Arial"/>
          <w:b/>
          <w:sz w:val="20"/>
          <w:szCs w:val="20"/>
        </w:rPr>
        <w:t>JU</w:t>
      </w:r>
      <w:r w:rsidR="006E09CA">
        <w:rPr>
          <w:rFonts w:ascii="Arial" w:hAnsi="Arial" w:cs="Arial"/>
          <w:b/>
          <w:sz w:val="20"/>
          <w:szCs w:val="20"/>
        </w:rPr>
        <w:t>L</w:t>
      </w:r>
      <w:r w:rsidR="00416322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16AF4" w:rsidRPr="00716AF4" w:rsidRDefault="00716AF4" w:rsidP="00716AF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Torna sem efeito o Decreto nº 164/59.</w:t>
      </w:r>
    </w:p>
    <w:p w:rsidR="00716AF4" w:rsidRDefault="00716AF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8029ED">
        <w:rPr>
          <w:rFonts w:ascii="Arial" w:hAnsi="Arial" w:cs="Arial"/>
          <w:b/>
          <w:sz w:val="20"/>
          <w:szCs w:val="20"/>
        </w:rPr>
        <w:t xml:space="preserve">DO 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8029ED">
        <w:rPr>
          <w:rFonts w:ascii="Arial" w:hAnsi="Arial" w:cs="Arial"/>
          <w:b/>
          <w:sz w:val="20"/>
          <w:szCs w:val="20"/>
        </w:rPr>
        <w:t>QUE LHE SÃO CONFERIDAS POR LEI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C0CED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6E09CA">
        <w:rPr>
          <w:rFonts w:ascii="Arial" w:hAnsi="Arial" w:cs="Arial"/>
          <w:sz w:val="20"/>
          <w:szCs w:val="20"/>
        </w:rPr>
        <w:t>Torna</w:t>
      </w:r>
      <w:r w:rsidR="00C44C97">
        <w:rPr>
          <w:rFonts w:ascii="Arial" w:hAnsi="Arial" w:cs="Arial"/>
          <w:sz w:val="20"/>
          <w:szCs w:val="20"/>
        </w:rPr>
        <w:t xml:space="preserve"> sem efeito</w:t>
      </w:r>
      <w:r w:rsidR="00716AF4">
        <w:rPr>
          <w:rFonts w:ascii="Arial" w:hAnsi="Arial" w:cs="Arial"/>
          <w:sz w:val="20"/>
          <w:szCs w:val="20"/>
        </w:rPr>
        <w:t>, em todos os seus termos</w:t>
      </w:r>
      <w:r w:rsidR="00C44C97">
        <w:rPr>
          <w:rFonts w:ascii="Arial" w:hAnsi="Arial" w:cs="Arial"/>
          <w:sz w:val="20"/>
          <w:szCs w:val="20"/>
        </w:rPr>
        <w:t xml:space="preserve"> o Decreto nº </w:t>
      </w:r>
      <w:r w:rsidR="00716AF4">
        <w:rPr>
          <w:rFonts w:ascii="Arial" w:hAnsi="Arial" w:cs="Arial"/>
          <w:sz w:val="20"/>
          <w:szCs w:val="20"/>
        </w:rPr>
        <w:t>164</w:t>
      </w:r>
      <w:r w:rsidR="00C44C97">
        <w:rPr>
          <w:rFonts w:ascii="Arial" w:hAnsi="Arial" w:cs="Arial"/>
          <w:sz w:val="20"/>
          <w:szCs w:val="20"/>
        </w:rPr>
        <w:t xml:space="preserve">/59, </w:t>
      </w:r>
      <w:r w:rsidR="00716AF4">
        <w:rPr>
          <w:rFonts w:ascii="Arial" w:hAnsi="Arial" w:cs="Arial"/>
          <w:sz w:val="20"/>
          <w:szCs w:val="20"/>
        </w:rPr>
        <w:t xml:space="preserve">em </w:t>
      </w:r>
      <w:r w:rsidR="00C44C97">
        <w:rPr>
          <w:rFonts w:ascii="Arial" w:hAnsi="Arial" w:cs="Arial"/>
          <w:sz w:val="20"/>
          <w:szCs w:val="20"/>
        </w:rPr>
        <w:t xml:space="preserve">que </w:t>
      </w:r>
      <w:r w:rsidR="00716AF4">
        <w:rPr>
          <w:rFonts w:ascii="Arial" w:hAnsi="Arial" w:cs="Arial"/>
          <w:sz w:val="20"/>
          <w:szCs w:val="20"/>
        </w:rPr>
        <w:t xml:space="preserve">nomeou </w:t>
      </w:r>
      <w:proofErr w:type="spellStart"/>
      <w:r w:rsidR="00716AF4">
        <w:rPr>
          <w:rFonts w:ascii="Arial" w:hAnsi="Arial" w:cs="Arial"/>
          <w:sz w:val="20"/>
          <w:szCs w:val="20"/>
        </w:rPr>
        <w:t>Dª</w:t>
      </w:r>
      <w:proofErr w:type="spellEnd"/>
      <w:r w:rsidR="00716AF4">
        <w:rPr>
          <w:rFonts w:ascii="Arial" w:hAnsi="Arial" w:cs="Arial"/>
          <w:sz w:val="20"/>
          <w:szCs w:val="20"/>
        </w:rPr>
        <w:t>. Maria da Conceição Araújo, como professora de Trabalhos Manuais e Economia Doméstica do Ginásio Municipal de Ferraz de Vasconcelos, de acordo com o art. 2º da Lei 207 de 15 abril de 1959</w:t>
      </w:r>
      <w:r w:rsidR="006E09CA">
        <w:rPr>
          <w:rFonts w:ascii="Arial" w:hAnsi="Arial" w:cs="Arial"/>
          <w:sz w:val="20"/>
          <w:szCs w:val="20"/>
        </w:rPr>
        <w:t>.</w:t>
      </w:r>
      <w:r w:rsidR="007407C5">
        <w:rPr>
          <w:rFonts w:ascii="Arial" w:hAnsi="Arial" w:cs="Arial"/>
          <w:sz w:val="20"/>
          <w:szCs w:val="20"/>
        </w:rPr>
        <w:t xml:space="preserve"> </w:t>
      </w:r>
    </w:p>
    <w:p w:rsidR="006E09CA" w:rsidRDefault="006E09CA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16322">
        <w:rPr>
          <w:rFonts w:ascii="Arial" w:hAnsi="Arial" w:cs="Arial"/>
          <w:sz w:val="20"/>
          <w:szCs w:val="20"/>
        </w:rPr>
        <w:t>E</w:t>
      </w:r>
      <w:r w:rsidR="00716AF4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 xml:space="preserve">ecreto </w:t>
      </w:r>
      <w:r w:rsidR="00EF67A2">
        <w:rPr>
          <w:rFonts w:ascii="Arial" w:hAnsi="Arial" w:cs="Arial"/>
          <w:sz w:val="20"/>
          <w:szCs w:val="20"/>
        </w:rPr>
        <w:t>entra em vigor</w:t>
      </w:r>
      <w:r w:rsidR="00EB3CA1">
        <w:rPr>
          <w:rFonts w:ascii="Arial" w:hAnsi="Arial" w:cs="Arial"/>
          <w:sz w:val="20"/>
          <w:szCs w:val="20"/>
        </w:rPr>
        <w:t xml:space="preserve"> </w:t>
      </w:r>
      <w:r w:rsidR="00DD0AC8">
        <w:rPr>
          <w:rFonts w:ascii="Arial" w:hAnsi="Arial" w:cs="Arial"/>
          <w:sz w:val="20"/>
          <w:szCs w:val="20"/>
        </w:rPr>
        <w:t xml:space="preserve">a partir do dia </w:t>
      </w:r>
      <w:r w:rsidR="007407C5">
        <w:rPr>
          <w:rFonts w:ascii="Arial" w:hAnsi="Arial" w:cs="Arial"/>
          <w:sz w:val="20"/>
          <w:szCs w:val="20"/>
        </w:rPr>
        <w:t>1º</w:t>
      </w:r>
      <w:r w:rsidR="00DD0AC8">
        <w:rPr>
          <w:rFonts w:ascii="Arial" w:hAnsi="Arial" w:cs="Arial"/>
          <w:sz w:val="20"/>
          <w:szCs w:val="20"/>
        </w:rPr>
        <w:t xml:space="preserve"> de </w:t>
      </w:r>
      <w:r w:rsidR="00716AF4">
        <w:rPr>
          <w:rFonts w:ascii="Arial" w:hAnsi="Arial" w:cs="Arial"/>
          <w:sz w:val="20"/>
          <w:szCs w:val="20"/>
        </w:rPr>
        <w:t>junho</w:t>
      </w:r>
      <w:bookmarkStart w:id="0" w:name="_GoBack"/>
      <w:bookmarkEnd w:id="0"/>
      <w:r w:rsidR="00DD0AC8">
        <w:rPr>
          <w:rFonts w:ascii="Arial" w:hAnsi="Arial" w:cs="Arial"/>
          <w:sz w:val="20"/>
          <w:szCs w:val="20"/>
        </w:rPr>
        <w:t xml:space="preserve"> do corrente ano</w:t>
      </w:r>
      <w:r w:rsidR="00EF67A2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6E09CA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416322" w:rsidRPr="00416322">
        <w:rPr>
          <w:rFonts w:ascii="Arial" w:hAnsi="Arial" w:cs="Arial"/>
          <w:b/>
          <w:sz w:val="20"/>
          <w:szCs w:val="20"/>
        </w:rPr>
        <w:t>º</w:t>
      </w:r>
      <w:r w:rsidR="00416322"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F72A18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16AF4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6E09CA">
        <w:rPr>
          <w:rFonts w:ascii="Arial" w:hAnsi="Arial" w:cs="Arial"/>
          <w:sz w:val="20"/>
          <w:szCs w:val="20"/>
        </w:rPr>
        <w:t>jul</w:t>
      </w:r>
      <w:r w:rsidR="00416322">
        <w:rPr>
          <w:rFonts w:ascii="Arial" w:hAnsi="Arial" w:cs="Arial"/>
          <w:sz w:val="20"/>
          <w:szCs w:val="20"/>
        </w:rPr>
        <w:t>ho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4192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40C47"/>
    <w:rsid w:val="00254EFC"/>
    <w:rsid w:val="00257AC3"/>
    <w:rsid w:val="00260A80"/>
    <w:rsid w:val="00272A1A"/>
    <w:rsid w:val="00280F3D"/>
    <w:rsid w:val="002832BF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3E67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16322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2450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09CA"/>
    <w:rsid w:val="006E4AF5"/>
    <w:rsid w:val="006E7077"/>
    <w:rsid w:val="006F617A"/>
    <w:rsid w:val="00716AF4"/>
    <w:rsid w:val="0073768D"/>
    <w:rsid w:val="007407C5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29ED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57A1A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4C97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CD644F"/>
    <w:rsid w:val="00D0182B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0AC8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3EE6"/>
    <w:rsid w:val="00ED4C2D"/>
    <w:rsid w:val="00EF1301"/>
    <w:rsid w:val="00EF67A2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2019-03-06T18:18:00Z</dcterms:created>
  <dcterms:modified xsi:type="dcterms:W3CDTF">2019-03-06T18:21:00Z</dcterms:modified>
</cp:coreProperties>
</file>