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24A6B">
        <w:rPr>
          <w:rFonts w:ascii="Arial" w:hAnsi="Arial" w:cs="Arial"/>
          <w:b/>
          <w:sz w:val="20"/>
          <w:szCs w:val="20"/>
        </w:rPr>
        <w:t>200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24A6B">
        <w:rPr>
          <w:rFonts w:ascii="Arial" w:hAnsi="Arial" w:cs="Arial"/>
          <w:b/>
          <w:sz w:val="20"/>
          <w:szCs w:val="20"/>
        </w:rPr>
        <w:t>26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24A6B">
        <w:rPr>
          <w:rFonts w:ascii="Arial" w:hAnsi="Arial" w:cs="Arial"/>
          <w:b/>
          <w:sz w:val="20"/>
          <w:szCs w:val="20"/>
        </w:rPr>
        <w:t>OUTUBRO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941D18">
        <w:rPr>
          <w:rFonts w:ascii="Arial" w:hAnsi="Arial" w:cs="Arial"/>
          <w:b/>
          <w:sz w:val="20"/>
          <w:szCs w:val="20"/>
        </w:rPr>
        <w:t xml:space="preserve">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>USANDO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6FC5" w:rsidRDefault="009243B3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A24A6B">
        <w:rPr>
          <w:rFonts w:ascii="Arial" w:hAnsi="Arial" w:cs="Arial"/>
          <w:sz w:val="20"/>
          <w:szCs w:val="20"/>
        </w:rPr>
        <w:t>Em virtude do falecimento da Irmã de S. V. Ex. ª o Sr. Prefeito Municipal, fica decretado, Luto Oficial por um (1) dia.</w:t>
      </w:r>
    </w:p>
    <w:p w:rsidR="00A24A6B" w:rsidRDefault="00A24A6B" w:rsidP="00A24A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24A6B" w:rsidRDefault="00473A6C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24A6B">
        <w:rPr>
          <w:rFonts w:ascii="Arial" w:hAnsi="Arial" w:cs="Arial"/>
          <w:sz w:val="20"/>
          <w:szCs w:val="20"/>
        </w:rPr>
        <w:t>Todas as repartições Municipais deverão hastear as bandeiras a meio pau, devendo o comércio funcionar com as portas semicerradas.</w:t>
      </w:r>
    </w:p>
    <w:p w:rsidR="008F52E2" w:rsidRDefault="008F52E2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541CA" w:rsidRDefault="008F52E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147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A24A6B">
        <w:rPr>
          <w:rFonts w:ascii="Arial" w:hAnsi="Arial" w:cs="Arial"/>
          <w:sz w:val="20"/>
          <w:szCs w:val="20"/>
        </w:rPr>
        <w:t>a partir das 6 horas do dia 27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Publique-se.</w:t>
      </w:r>
    </w:p>
    <w:p w:rsidR="00941D18" w:rsidRDefault="00941D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1D18" w:rsidRDefault="00941D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A24A6B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de </w:t>
      </w:r>
      <w:r w:rsidR="00A24A6B">
        <w:rPr>
          <w:rFonts w:ascii="Arial" w:hAnsi="Arial" w:cs="Arial"/>
          <w:sz w:val="20"/>
          <w:szCs w:val="20"/>
        </w:rPr>
        <w:t>outubro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74404"/>
    <w:rsid w:val="00587906"/>
    <w:rsid w:val="005A2289"/>
    <w:rsid w:val="005A438E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A8DF2A3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2019-03-07T13:32:00Z</dcterms:created>
  <dcterms:modified xsi:type="dcterms:W3CDTF">2019-03-07T13:38:00Z</dcterms:modified>
</cp:coreProperties>
</file>