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85</w:t>
      </w:r>
      <w:r w:rsidR="008E1E1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7562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7562A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7562A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 Fiscal desta Municipalidade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7562A">
        <w:rPr>
          <w:rFonts w:ascii="Arial" w:hAnsi="Arial" w:cs="Arial"/>
          <w:sz w:val="20"/>
          <w:szCs w:val="20"/>
        </w:rPr>
        <w:t xml:space="preserve">Fica exonerado a partir </w:t>
      </w:r>
      <w:r w:rsidR="008E1E16">
        <w:rPr>
          <w:rFonts w:ascii="Arial" w:hAnsi="Arial" w:cs="Arial"/>
          <w:sz w:val="20"/>
          <w:szCs w:val="20"/>
        </w:rPr>
        <w:t>da</w:t>
      </w:r>
      <w:r w:rsidR="00C7562A">
        <w:rPr>
          <w:rFonts w:ascii="Arial" w:hAnsi="Arial" w:cs="Arial"/>
          <w:sz w:val="20"/>
          <w:szCs w:val="20"/>
        </w:rPr>
        <w:t xml:space="preserve"> data</w:t>
      </w:r>
      <w:r w:rsidR="008E1E16">
        <w:rPr>
          <w:rFonts w:ascii="Arial" w:hAnsi="Arial" w:cs="Arial"/>
          <w:sz w:val="20"/>
          <w:szCs w:val="20"/>
        </w:rPr>
        <w:t xml:space="preserve"> de 9 de março corrente</w:t>
      </w:r>
      <w:r w:rsidR="00C7562A">
        <w:rPr>
          <w:rFonts w:ascii="Arial" w:hAnsi="Arial" w:cs="Arial"/>
          <w:sz w:val="20"/>
          <w:szCs w:val="20"/>
        </w:rPr>
        <w:t xml:space="preserve">, o Funcionário desta Municipalidade, Sr. </w:t>
      </w:r>
      <w:proofErr w:type="spellStart"/>
      <w:r w:rsidR="008E1E16">
        <w:rPr>
          <w:rFonts w:ascii="Arial" w:hAnsi="Arial" w:cs="Arial"/>
          <w:sz w:val="20"/>
          <w:szCs w:val="20"/>
        </w:rPr>
        <w:t>Tacito</w:t>
      </w:r>
      <w:proofErr w:type="spellEnd"/>
      <w:r w:rsidR="00C756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1E16">
        <w:rPr>
          <w:rFonts w:ascii="Arial" w:hAnsi="Arial" w:cs="Arial"/>
          <w:sz w:val="20"/>
          <w:szCs w:val="20"/>
        </w:rPr>
        <w:t>Zanchetta</w:t>
      </w:r>
      <w:proofErr w:type="spellEnd"/>
      <w:r w:rsidR="00C7562A">
        <w:rPr>
          <w:rFonts w:ascii="Arial" w:hAnsi="Arial" w:cs="Arial"/>
          <w:sz w:val="20"/>
          <w:szCs w:val="20"/>
        </w:rPr>
        <w:t>, ocupante interino do cargo de Fiscal, Padrão “G”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E16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</w:t>
      </w:r>
      <w:r w:rsidR="008E1E16">
        <w:rPr>
          <w:rFonts w:ascii="Arial" w:hAnsi="Arial" w:cs="Arial"/>
          <w:sz w:val="20"/>
          <w:szCs w:val="20"/>
        </w:rPr>
        <w:t>de 9 de março de 1968.</w:t>
      </w:r>
    </w:p>
    <w:p w:rsidR="008E1E16" w:rsidRDefault="008E1E16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8E1E16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1E1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bookmarkStart w:id="0" w:name="_GoBack"/>
      <w:bookmarkEnd w:id="0"/>
      <w:r w:rsidR="00572B03">
        <w:rPr>
          <w:rFonts w:ascii="Arial" w:hAnsi="Arial" w:cs="Arial"/>
          <w:sz w:val="20"/>
          <w:szCs w:val="20"/>
        </w:rPr>
        <w:t xml:space="preserve">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572B03">
        <w:rPr>
          <w:rFonts w:ascii="Arial" w:hAnsi="Arial" w:cs="Arial"/>
          <w:sz w:val="20"/>
          <w:szCs w:val="20"/>
        </w:rPr>
        <w:t>8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572B03">
        <w:rPr>
          <w:rFonts w:ascii="Arial" w:hAnsi="Arial" w:cs="Arial"/>
          <w:sz w:val="20"/>
          <w:szCs w:val="20"/>
        </w:rPr>
        <w:t>março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2B03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E1E16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562A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2693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2019-03-27T17:35:00Z</dcterms:created>
  <dcterms:modified xsi:type="dcterms:W3CDTF">2019-03-27T17:39:00Z</dcterms:modified>
</cp:coreProperties>
</file>