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21127">
        <w:rPr>
          <w:rFonts w:ascii="Arial" w:hAnsi="Arial" w:cs="Arial"/>
          <w:b/>
          <w:sz w:val="20"/>
          <w:szCs w:val="20"/>
        </w:rPr>
        <w:t>860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21127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7562A">
        <w:rPr>
          <w:rFonts w:ascii="Arial" w:hAnsi="Arial" w:cs="Arial"/>
          <w:b/>
          <w:sz w:val="20"/>
          <w:szCs w:val="20"/>
        </w:rPr>
        <w:t>MARÇO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7562A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Exonera </w:t>
      </w:r>
      <w:r w:rsidR="003802E7">
        <w:rPr>
          <w:rFonts w:ascii="Arial" w:hAnsi="Arial" w:cs="Arial"/>
          <w:sz w:val="20"/>
          <w:szCs w:val="20"/>
        </w:rPr>
        <w:t>Lançador</w:t>
      </w:r>
      <w:r>
        <w:rPr>
          <w:rFonts w:ascii="Arial" w:hAnsi="Arial" w:cs="Arial"/>
          <w:sz w:val="20"/>
          <w:szCs w:val="20"/>
        </w:rPr>
        <w:t xml:space="preserve"> desta Municipalidade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7562A">
        <w:rPr>
          <w:rFonts w:ascii="Arial" w:hAnsi="Arial" w:cs="Arial"/>
          <w:sz w:val="20"/>
          <w:szCs w:val="20"/>
        </w:rPr>
        <w:t>Fica exonerado</w:t>
      </w:r>
      <w:r w:rsidR="003802E7">
        <w:rPr>
          <w:rFonts w:ascii="Arial" w:hAnsi="Arial" w:cs="Arial"/>
          <w:sz w:val="20"/>
          <w:szCs w:val="20"/>
        </w:rPr>
        <w:t>,</w:t>
      </w:r>
      <w:r w:rsidR="00C7562A">
        <w:rPr>
          <w:rFonts w:ascii="Arial" w:hAnsi="Arial" w:cs="Arial"/>
          <w:sz w:val="20"/>
          <w:szCs w:val="20"/>
        </w:rPr>
        <w:t xml:space="preserve"> a partir </w:t>
      </w:r>
      <w:r w:rsidR="008E1E16">
        <w:rPr>
          <w:rFonts w:ascii="Arial" w:hAnsi="Arial" w:cs="Arial"/>
          <w:sz w:val="20"/>
          <w:szCs w:val="20"/>
        </w:rPr>
        <w:t>da</w:t>
      </w:r>
      <w:r w:rsidR="00C7562A">
        <w:rPr>
          <w:rFonts w:ascii="Arial" w:hAnsi="Arial" w:cs="Arial"/>
          <w:sz w:val="20"/>
          <w:szCs w:val="20"/>
        </w:rPr>
        <w:t xml:space="preserve"> data</w:t>
      </w:r>
      <w:r w:rsidR="008E1E16">
        <w:rPr>
          <w:rFonts w:ascii="Arial" w:hAnsi="Arial" w:cs="Arial"/>
          <w:sz w:val="20"/>
          <w:szCs w:val="20"/>
        </w:rPr>
        <w:t xml:space="preserve"> de </w:t>
      </w:r>
      <w:r w:rsidR="003802E7">
        <w:rPr>
          <w:rFonts w:ascii="Arial" w:hAnsi="Arial" w:cs="Arial"/>
          <w:sz w:val="20"/>
          <w:szCs w:val="20"/>
        </w:rPr>
        <w:t>14</w:t>
      </w:r>
      <w:r w:rsidR="008E1E16">
        <w:rPr>
          <w:rFonts w:ascii="Arial" w:hAnsi="Arial" w:cs="Arial"/>
          <w:sz w:val="20"/>
          <w:szCs w:val="20"/>
        </w:rPr>
        <w:t xml:space="preserve"> de março </w:t>
      </w:r>
      <w:r w:rsidR="003802E7">
        <w:rPr>
          <w:rFonts w:ascii="Arial" w:hAnsi="Arial" w:cs="Arial"/>
          <w:sz w:val="20"/>
          <w:szCs w:val="20"/>
        </w:rPr>
        <w:t>de 1968</w:t>
      </w:r>
      <w:r w:rsidR="00C7562A">
        <w:rPr>
          <w:rFonts w:ascii="Arial" w:hAnsi="Arial" w:cs="Arial"/>
          <w:sz w:val="20"/>
          <w:szCs w:val="20"/>
        </w:rPr>
        <w:t xml:space="preserve">, o Funcionário desta Municipalidade, Sr. </w:t>
      </w:r>
      <w:r w:rsidR="003802E7">
        <w:rPr>
          <w:rFonts w:ascii="Arial" w:hAnsi="Arial" w:cs="Arial"/>
          <w:sz w:val="20"/>
          <w:szCs w:val="20"/>
        </w:rPr>
        <w:t>Geraldo Ayres do Nascimento</w:t>
      </w:r>
      <w:r w:rsidR="00C7562A">
        <w:rPr>
          <w:rFonts w:ascii="Arial" w:hAnsi="Arial" w:cs="Arial"/>
          <w:sz w:val="20"/>
          <w:szCs w:val="20"/>
        </w:rPr>
        <w:t xml:space="preserve">, ocupante interino do cargo de </w:t>
      </w:r>
      <w:r w:rsidR="003802E7">
        <w:rPr>
          <w:rFonts w:ascii="Arial" w:hAnsi="Arial" w:cs="Arial"/>
          <w:sz w:val="20"/>
          <w:szCs w:val="20"/>
        </w:rPr>
        <w:t>2º Lançador</w:t>
      </w:r>
      <w:r w:rsidR="00C7562A">
        <w:rPr>
          <w:rFonts w:ascii="Arial" w:hAnsi="Arial" w:cs="Arial"/>
          <w:sz w:val="20"/>
          <w:szCs w:val="20"/>
        </w:rPr>
        <w:t xml:space="preserve">, Padrão </w:t>
      </w:r>
      <w:r w:rsidR="003802E7">
        <w:rPr>
          <w:rFonts w:ascii="Arial" w:hAnsi="Arial" w:cs="Arial"/>
          <w:sz w:val="20"/>
          <w:szCs w:val="20"/>
        </w:rPr>
        <w:t>“K</w:t>
      </w:r>
      <w:r w:rsidR="00C7562A">
        <w:rPr>
          <w:rFonts w:ascii="Arial" w:hAnsi="Arial" w:cs="Arial"/>
          <w:sz w:val="20"/>
          <w:szCs w:val="20"/>
        </w:rPr>
        <w:t>”</w:t>
      </w:r>
      <w:r w:rsidR="003802E7">
        <w:rPr>
          <w:rFonts w:ascii="Arial" w:hAnsi="Arial" w:cs="Arial"/>
          <w:sz w:val="20"/>
          <w:szCs w:val="20"/>
        </w:rPr>
        <w:t>, nomeado pelo Decreto nº 774, de 14.3.1967.</w:t>
      </w:r>
    </w:p>
    <w:p w:rsidR="004B2C4B" w:rsidRDefault="004B2C4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</w:t>
      </w:r>
      <w:r w:rsidR="008E1E16">
        <w:rPr>
          <w:rFonts w:ascii="Arial" w:hAnsi="Arial" w:cs="Arial"/>
          <w:sz w:val="20"/>
          <w:szCs w:val="20"/>
        </w:rPr>
        <w:t xml:space="preserve">de </w:t>
      </w:r>
      <w:r w:rsidR="003802E7">
        <w:rPr>
          <w:rFonts w:ascii="Arial" w:hAnsi="Arial" w:cs="Arial"/>
          <w:sz w:val="20"/>
          <w:szCs w:val="20"/>
        </w:rPr>
        <w:t xml:space="preserve">sua publicação, revogadas </w:t>
      </w:r>
      <w:bookmarkStart w:id="0" w:name="_GoBack"/>
      <w:bookmarkEnd w:id="0"/>
      <w:r w:rsidR="00572B03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3802E7">
        <w:rPr>
          <w:rFonts w:ascii="Arial" w:hAnsi="Arial" w:cs="Arial"/>
          <w:sz w:val="20"/>
          <w:szCs w:val="20"/>
        </w:rPr>
        <w:t>14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572B03">
        <w:rPr>
          <w:rFonts w:ascii="Arial" w:hAnsi="Arial" w:cs="Arial"/>
          <w:sz w:val="20"/>
          <w:szCs w:val="20"/>
        </w:rPr>
        <w:t>março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02E7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2B03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5A6C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127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E1E16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562A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5A2F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72693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2019-03-27T17:40:00Z</dcterms:created>
  <dcterms:modified xsi:type="dcterms:W3CDTF">2019-03-27T17:45:00Z</dcterms:modified>
</cp:coreProperties>
</file>