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</w:t>
      </w:r>
      <w:r w:rsidR="007A1BA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C238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 do orçamento vigente, conforme Lei nº 669/68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7A1BA4">
        <w:rPr>
          <w:rFonts w:ascii="Arial" w:hAnsi="Arial" w:cs="Arial"/>
          <w:sz w:val="20"/>
          <w:szCs w:val="20"/>
        </w:rPr>
        <w:t>39</w:t>
      </w:r>
      <w:r w:rsidR="00A10E7A">
        <w:rPr>
          <w:rFonts w:ascii="Arial" w:hAnsi="Arial" w:cs="Arial"/>
          <w:sz w:val="20"/>
          <w:szCs w:val="20"/>
        </w:rPr>
        <w:t>,</w:t>
      </w:r>
      <w:r w:rsidR="007A1BA4">
        <w:rPr>
          <w:rFonts w:ascii="Arial" w:hAnsi="Arial" w:cs="Arial"/>
          <w:sz w:val="20"/>
          <w:szCs w:val="20"/>
        </w:rPr>
        <w:t>47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7A1BA4">
        <w:rPr>
          <w:rFonts w:ascii="Arial" w:hAnsi="Arial" w:cs="Arial"/>
          <w:sz w:val="20"/>
          <w:szCs w:val="20"/>
        </w:rPr>
        <w:t>trinta e nove</w:t>
      </w:r>
      <w:r w:rsidR="00A10E7A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7C2389">
        <w:rPr>
          <w:rFonts w:ascii="Arial" w:hAnsi="Arial" w:cs="Arial"/>
          <w:sz w:val="20"/>
          <w:szCs w:val="20"/>
        </w:rPr>
        <w:t xml:space="preserve"> e </w:t>
      </w:r>
      <w:r w:rsidR="007A1BA4">
        <w:rPr>
          <w:rFonts w:ascii="Arial" w:hAnsi="Arial" w:cs="Arial"/>
          <w:sz w:val="20"/>
          <w:szCs w:val="20"/>
        </w:rPr>
        <w:t>quarenta e sete</w:t>
      </w:r>
      <w:r w:rsidR="007C2389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</w:t>
      </w:r>
      <w:r w:rsidR="007A1BA4">
        <w:rPr>
          <w:rFonts w:ascii="Arial" w:hAnsi="Arial" w:cs="Arial"/>
          <w:sz w:val="20"/>
          <w:szCs w:val="20"/>
        </w:rPr>
        <w:t xml:space="preserve"> dotação</w:t>
      </w:r>
      <w:r w:rsidR="00C93EA9">
        <w:rPr>
          <w:rFonts w:ascii="Arial" w:hAnsi="Arial" w:cs="Arial"/>
          <w:sz w:val="20"/>
          <w:szCs w:val="20"/>
        </w:rPr>
        <w:t xml:space="preserve">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7A1BA4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7A1BA4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10E7A" w:rsidP="007A1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7A1BA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10E7A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10E7A" w:rsidP="007A1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 do pessoal </w:t>
            </w:r>
            <w:r w:rsidR="007A1BA4">
              <w:rPr>
                <w:rFonts w:ascii="Arial" w:hAnsi="Arial" w:cs="Arial"/>
                <w:sz w:val="20"/>
                <w:szCs w:val="20"/>
              </w:rPr>
              <w:t>mensalista</w:t>
            </w:r>
          </w:p>
        </w:tc>
        <w:tc>
          <w:tcPr>
            <w:tcW w:w="0" w:type="auto"/>
          </w:tcPr>
          <w:p w:rsidR="00476743" w:rsidRDefault="007A1BA4" w:rsidP="00A10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39,47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7A1BA4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39,47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7C2389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40B4A" w:rsidRDefault="007A1BA4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39,47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0B4A" w:rsidRDefault="007A1BA4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39,47</w:t>
            </w:r>
            <w:bookmarkStart w:id="0" w:name="_GoBack"/>
            <w:bookmarkEnd w:id="0"/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A9F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1AEE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1BA4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0E7A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A3AA7BB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BD71-C144-4FE1-93CE-E3078365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2019-07-18T20:16:00Z</dcterms:created>
  <dcterms:modified xsi:type="dcterms:W3CDTF">2019-07-18T20:19:00Z</dcterms:modified>
</cp:coreProperties>
</file>