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019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E726F">
        <w:rPr>
          <w:rFonts w:ascii="Arial" w:hAnsi="Arial" w:cs="Arial"/>
          <w:b/>
          <w:sz w:val="20"/>
          <w:szCs w:val="20"/>
        </w:rPr>
        <w:t>9</w:t>
      </w:r>
      <w:r w:rsidR="009D658A">
        <w:rPr>
          <w:rFonts w:ascii="Arial" w:hAnsi="Arial" w:cs="Arial"/>
          <w:b/>
          <w:sz w:val="20"/>
          <w:szCs w:val="20"/>
        </w:rPr>
        <w:t>7</w:t>
      </w:r>
      <w:r w:rsidR="00CB7745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02C68">
        <w:rPr>
          <w:rFonts w:ascii="Arial" w:hAnsi="Arial" w:cs="Arial"/>
          <w:b/>
          <w:sz w:val="20"/>
          <w:szCs w:val="20"/>
        </w:rPr>
        <w:t>31</w:t>
      </w:r>
      <w:r w:rsidR="00A618FA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9D0643">
        <w:rPr>
          <w:rFonts w:ascii="Arial" w:hAnsi="Arial" w:cs="Arial"/>
          <w:b/>
          <w:sz w:val="20"/>
          <w:szCs w:val="20"/>
        </w:rPr>
        <w:t>DEZ</w:t>
      </w:r>
      <w:r w:rsidR="0013214B">
        <w:rPr>
          <w:rFonts w:ascii="Arial" w:hAnsi="Arial" w:cs="Arial"/>
          <w:b/>
          <w:sz w:val="20"/>
          <w:szCs w:val="20"/>
        </w:rPr>
        <w:t>EMBRO</w:t>
      </w:r>
      <w:r w:rsidR="0050191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7A54B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</w:t>
      </w:r>
      <w:r w:rsidR="001D3C79">
        <w:rPr>
          <w:rFonts w:ascii="Arial" w:hAnsi="Arial" w:cs="Arial"/>
          <w:sz w:val="20"/>
          <w:szCs w:val="20"/>
        </w:rPr>
        <w:t xml:space="preserve"> Explicativas do Orçamento vigente</w:t>
      </w:r>
      <w:r w:rsidR="00807FEA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1D3C79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HUGO MAZZUCCA, 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7FEA" w:rsidRDefault="0085478B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BA2CBC">
        <w:rPr>
          <w:rFonts w:ascii="Arial" w:hAnsi="Arial" w:cs="Arial"/>
          <w:sz w:val="20"/>
          <w:szCs w:val="20"/>
        </w:rPr>
        <w:t xml:space="preserve"> </w:t>
      </w:r>
      <w:r w:rsidR="00C93EA9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93EA9">
        <w:rPr>
          <w:rFonts w:ascii="Arial" w:hAnsi="Arial" w:cs="Arial"/>
          <w:sz w:val="20"/>
          <w:szCs w:val="20"/>
        </w:rPr>
        <w:t>NCr</w:t>
      </w:r>
      <w:proofErr w:type="spellEnd"/>
      <w:r w:rsidR="00C93EA9">
        <w:rPr>
          <w:rFonts w:ascii="Arial" w:hAnsi="Arial" w:cs="Arial"/>
          <w:sz w:val="20"/>
          <w:szCs w:val="20"/>
        </w:rPr>
        <w:t>$</w:t>
      </w:r>
      <w:r w:rsidR="00A265B3">
        <w:rPr>
          <w:rFonts w:ascii="Arial" w:hAnsi="Arial" w:cs="Arial"/>
          <w:sz w:val="20"/>
          <w:szCs w:val="20"/>
        </w:rPr>
        <w:t xml:space="preserve"> </w:t>
      </w:r>
      <w:r w:rsidR="00CB7745">
        <w:rPr>
          <w:rFonts w:ascii="Arial" w:hAnsi="Arial" w:cs="Arial"/>
          <w:sz w:val="20"/>
          <w:szCs w:val="20"/>
        </w:rPr>
        <w:t>270</w:t>
      </w:r>
      <w:r w:rsidR="003C79F9">
        <w:rPr>
          <w:rFonts w:ascii="Arial" w:hAnsi="Arial" w:cs="Arial"/>
          <w:sz w:val="20"/>
          <w:szCs w:val="20"/>
        </w:rPr>
        <w:t>,</w:t>
      </w:r>
      <w:r w:rsidR="00CB7745">
        <w:rPr>
          <w:rFonts w:ascii="Arial" w:hAnsi="Arial" w:cs="Arial"/>
          <w:sz w:val="20"/>
          <w:szCs w:val="20"/>
        </w:rPr>
        <w:t>00</w:t>
      </w:r>
      <w:r w:rsidR="00A265B3">
        <w:rPr>
          <w:rFonts w:ascii="Arial" w:hAnsi="Arial" w:cs="Arial"/>
          <w:sz w:val="20"/>
          <w:szCs w:val="20"/>
        </w:rPr>
        <w:t xml:space="preserve"> </w:t>
      </w:r>
      <w:r w:rsidR="00C93EA9">
        <w:rPr>
          <w:rFonts w:ascii="Arial" w:hAnsi="Arial" w:cs="Arial"/>
          <w:sz w:val="20"/>
          <w:szCs w:val="20"/>
        </w:rPr>
        <w:t>(</w:t>
      </w:r>
      <w:r w:rsidR="00CB7745">
        <w:rPr>
          <w:rFonts w:ascii="Arial" w:hAnsi="Arial" w:cs="Arial"/>
          <w:sz w:val="20"/>
          <w:szCs w:val="20"/>
        </w:rPr>
        <w:t>duzentos e setenta</w:t>
      </w:r>
      <w:r w:rsidR="00A265B3">
        <w:rPr>
          <w:rFonts w:ascii="Arial" w:hAnsi="Arial" w:cs="Arial"/>
          <w:sz w:val="20"/>
          <w:szCs w:val="20"/>
        </w:rPr>
        <w:t xml:space="preserve"> </w:t>
      </w:r>
      <w:r w:rsidR="00BA59EC">
        <w:rPr>
          <w:rFonts w:ascii="Arial" w:hAnsi="Arial" w:cs="Arial"/>
          <w:sz w:val="20"/>
          <w:szCs w:val="20"/>
        </w:rPr>
        <w:t>cruzeiros novos</w:t>
      </w:r>
      <w:r w:rsidR="00C93EA9">
        <w:rPr>
          <w:rFonts w:ascii="Arial" w:hAnsi="Arial" w:cs="Arial"/>
          <w:sz w:val="20"/>
          <w:szCs w:val="20"/>
        </w:rPr>
        <w:t>), a dotação do orçam</w:t>
      </w:r>
      <w:r w:rsidR="00EF2E23">
        <w:rPr>
          <w:rFonts w:ascii="Arial" w:hAnsi="Arial" w:cs="Arial"/>
          <w:sz w:val="20"/>
          <w:szCs w:val="20"/>
        </w:rPr>
        <w:t>ento vigente abaixo discriminada</w:t>
      </w:r>
      <w:r w:rsidR="00A265B3">
        <w:rPr>
          <w:rFonts w:ascii="Arial" w:hAnsi="Arial" w:cs="Arial"/>
          <w:sz w:val="20"/>
          <w:szCs w:val="20"/>
        </w:rPr>
        <w:t xml:space="preserve"> e atribuída ao Poder Executivo</w:t>
      </w:r>
      <w:r w:rsidR="00C93EA9">
        <w:rPr>
          <w:rFonts w:ascii="Arial" w:hAnsi="Arial" w:cs="Arial"/>
          <w:sz w:val="20"/>
          <w:szCs w:val="20"/>
        </w:rPr>
        <w:t>:</w:t>
      </w:r>
    </w:p>
    <w:p w:rsidR="00476743" w:rsidRDefault="00476743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344"/>
        <w:gridCol w:w="1340"/>
      </w:tblGrid>
      <w:tr w:rsidR="00DC2608" w:rsidRPr="00AD6013" w:rsidTr="00476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DC2608" w:rsidTr="00476743">
        <w:trPr>
          <w:jc w:val="center"/>
        </w:trPr>
        <w:tc>
          <w:tcPr>
            <w:tcW w:w="0" w:type="auto"/>
          </w:tcPr>
          <w:p w:rsidR="00476743" w:rsidRDefault="00CB7745" w:rsidP="00561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</w:t>
            </w:r>
          </w:p>
        </w:tc>
        <w:tc>
          <w:tcPr>
            <w:tcW w:w="0" w:type="auto"/>
          </w:tcPr>
          <w:p w:rsidR="00476743" w:rsidRDefault="00CB7745" w:rsidP="003C79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Diversos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608" w:rsidTr="00476743">
        <w:trPr>
          <w:jc w:val="center"/>
        </w:trPr>
        <w:tc>
          <w:tcPr>
            <w:tcW w:w="0" w:type="auto"/>
          </w:tcPr>
          <w:p w:rsidR="00476743" w:rsidRDefault="00DC2608" w:rsidP="00CB71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.0.0.0.</w:t>
            </w:r>
            <w:r w:rsidR="00CB7745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0" w:type="auto"/>
          </w:tcPr>
          <w:p w:rsidR="00476743" w:rsidRDefault="00476743" w:rsidP="00DC26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</w:t>
            </w:r>
            <w:r w:rsidR="00DC2608">
              <w:rPr>
                <w:rFonts w:ascii="Arial" w:hAnsi="Arial" w:cs="Arial"/>
                <w:sz w:val="20"/>
                <w:szCs w:val="20"/>
              </w:rPr>
              <w:t>Correntes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608" w:rsidTr="00476743">
        <w:trPr>
          <w:jc w:val="center"/>
        </w:trPr>
        <w:tc>
          <w:tcPr>
            <w:tcW w:w="0" w:type="auto"/>
          </w:tcPr>
          <w:p w:rsidR="00476743" w:rsidRDefault="00DC2608" w:rsidP="00CB71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.1.0.0.</w:t>
            </w:r>
            <w:r w:rsidR="00CB7745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0" w:type="auto"/>
          </w:tcPr>
          <w:p w:rsidR="00476743" w:rsidRDefault="00DC2608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608" w:rsidTr="00476743">
        <w:trPr>
          <w:jc w:val="center"/>
        </w:trPr>
        <w:tc>
          <w:tcPr>
            <w:tcW w:w="0" w:type="auto"/>
          </w:tcPr>
          <w:p w:rsidR="00476743" w:rsidRDefault="00DC2608" w:rsidP="00CB71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5510DD">
              <w:rPr>
                <w:rFonts w:ascii="Arial" w:hAnsi="Arial" w:cs="Arial"/>
                <w:sz w:val="20"/>
                <w:szCs w:val="20"/>
              </w:rPr>
              <w:t>.1.</w:t>
            </w:r>
            <w:r w:rsidR="009D658A">
              <w:rPr>
                <w:rFonts w:ascii="Arial" w:hAnsi="Arial" w:cs="Arial"/>
                <w:sz w:val="20"/>
                <w:szCs w:val="20"/>
              </w:rPr>
              <w:t>1</w:t>
            </w:r>
            <w:r w:rsidR="003E726F">
              <w:rPr>
                <w:rFonts w:ascii="Arial" w:hAnsi="Arial" w:cs="Arial"/>
                <w:sz w:val="20"/>
                <w:szCs w:val="20"/>
              </w:rPr>
              <w:t>.0.</w:t>
            </w:r>
            <w:r w:rsidR="00CB7745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0" w:type="auto"/>
          </w:tcPr>
          <w:p w:rsidR="00476743" w:rsidRDefault="009D658A" w:rsidP="00561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608" w:rsidTr="00476743">
        <w:trPr>
          <w:jc w:val="center"/>
        </w:trPr>
        <w:tc>
          <w:tcPr>
            <w:tcW w:w="0" w:type="auto"/>
          </w:tcPr>
          <w:p w:rsidR="009D0643" w:rsidRDefault="009D0643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D0643" w:rsidRDefault="00CB7108" w:rsidP="00CB77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9D658A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A265B3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encimento do pessoal </w:t>
            </w:r>
            <w:r w:rsidR="00CB7745">
              <w:rPr>
                <w:rFonts w:ascii="Arial" w:hAnsi="Arial" w:cs="Arial"/>
                <w:sz w:val="20"/>
                <w:szCs w:val="20"/>
              </w:rPr>
              <w:t>diarista</w:t>
            </w:r>
          </w:p>
        </w:tc>
        <w:tc>
          <w:tcPr>
            <w:tcW w:w="0" w:type="auto"/>
          </w:tcPr>
          <w:p w:rsidR="009D0643" w:rsidRDefault="00CB7745" w:rsidP="00CB71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270,00</w:t>
            </w:r>
          </w:p>
        </w:tc>
      </w:tr>
      <w:tr w:rsidR="00DC2608" w:rsidTr="00476743">
        <w:trPr>
          <w:jc w:val="center"/>
        </w:trPr>
        <w:tc>
          <w:tcPr>
            <w:tcW w:w="0" w:type="auto"/>
          </w:tcPr>
          <w:p w:rsidR="00C10D81" w:rsidRDefault="00C10D81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10D81" w:rsidRDefault="00CE41EC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0240A4" w:rsidRDefault="00CB7745" w:rsidP="009D6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270,00</w:t>
            </w:r>
          </w:p>
        </w:tc>
      </w:tr>
    </w:tbl>
    <w:p w:rsidR="00C93EA9" w:rsidRPr="00807FEA" w:rsidRDefault="00C93EA9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6743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20DD">
        <w:rPr>
          <w:rFonts w:ascii="Arial" w:hAnsi="Arial" w:cs="Arial"/>
          <w:b/>
          <w:sz w:val="20"/>
          <w:szCs w:val="20"/>
        </w:rPr>
        <w:t>Art.</w:t>
      </w:r>
      <w:r w:rsidR="00501910">
        <w:rPr>
          <w:rFonts w:ascii="Arial" w:hAnsi="Arial" w:cs="Arial"/>
          <w:b/>
          <w:sz w:val="20"/>
          <w:szCs w:val="20"/>
        </w:rPr>
        <w:t xml:space="preserve"> 2</w:t>
      </w:r>
      <w:r w:rsidRPr="00B720DD">
        <w:rPr>
          <w:rFonts w:ascii="Arial" w:hAnsi="Arial" w:cs="Arial"/>
          <w:b/>
          <w:sz w:val="20"/>
          <w:szCs w:val="20"/>
        </w:rPr>
        <w:t xml:space="preserve">º </w:t>
      </w:r>
      <w:r w:rsidR="00334C67">
        <w:rPr>
          <w:rFonts w:ascii="Arial" w:hAnsi="Arial" w:cs="Arial"/>
          <w:sz w:val="20"/>
          <w:szCs w:val="20"/>
        </w:rPr>
        <w:t xml:space="preserve">Para atender a suplementação de que </w:t>
      </w:r>
      <w:r w:rsidR="00A265B3">
        <w:rPr>
          <w:rFonts w:ascii="Arial" w:hAnsi="Arial" w:cs="Arial"/>
          <w:sz w:val="20"/>
          <w:szCs w:val="20"/>
        </w:rPr>
        <w:t>trata o artigo 1º, fica reduzido</w:t>
      </w:r>
      <w:r w:rsidR="00334C67">
        <w:rPr>
          <w:rFonts w:ascii="Arial" w:hAnsi="Arial" w:cs="Arial"/>
          <w:sz w:val="20"/>
          <w:szCs w:val="20"/>
        </w:rPr>
        <w:t xml:space="preserve"> o mesmo orçamento nas verbas, códigos e dependências nele mencionadas, na seguinte dotação</w:t>
      </w:r>
      <w:r w:rsidR="00476743">
        <w:rPr>
          <w:rFonts w:ascii="Arial" w:hAnsi="Arial" w:cs="Arial"/>
          <w:sz w:val="20"/>
          <w:szCs w:val="20"/>
        </w:rPr>
        <w:t>:</w:t>
      </w:r>
    </w:p>
    <w:p w:rsidR="00476743" w:rsidRDefault="00476743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843"/>
        <w:gridCol w:w="1340"/>
      </w:tblGrid>
      <w:tr w:rsidR="00F35182" w:rsidRPr="00AD6013" w:rsidTr="00C92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D83D28" w:rsidTr="00C9214D">
        <w:trPr>
          <w:jc w:val="center"/>
        </w:trPr>
        <w:tc>
          <w:tcPr>
            <w:tcW w:w="0" w:type="auto"/>
          </w:tcPr>
          <w:p w:rsidR="00D83D28" w:rsidRDefault="00CB7745" w:rsidP="00D83D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</w:t>
            </w:r>
          </w:p>
        </w:tc>
        <w:tc>
          <w:tcPr>
            <w:tcW w:w="0" w:type="auto"/>
          </w:tcPr>
          <w:p w:rsidR="00D83D28" w:rsidRDefault="00CB7745" w:rsidP="00D83D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Diversos</w:t>
            </w:r>
          </w:p>
        </w:tc>
        <w:tc>
          <w:tcPr>
            <w:tcW w:w="0" w:type="auto"/>
          </w:tcPr>
          <w:p w:rsidR="00D83D28" w:rsidRDefault="00D83D28" w:rsidP="00D83D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D28" w:rsidTr="00C9214D">
        <w:trPr>
          <w:jc w:val="center"/>
        </w:trPr>
        <w:tc>
          <w:tcPr>
            <w:tcW w:w="0" w:type="auto"/>
          </w:tcPr>
          <w:p w:rsidR="00D83D28" w:rsidRDefault="00D83D28" w:rsidP="00D83D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</w:t>
            </w:r>
            <w:r w:rsidR="00CB7745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0" w:type="auto"/>
          </w:tcPr>
          <w:p w:rsidR="00D83D28" w:rsidRDefault="00D83D28" w:rsidP="00D83D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D83D28" w:rsidRDefault="00D83D28" w:rsidP="00D83D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D28" w:rsidTr="00C9214D">
        <w:trPr>
          <w:jc w:val="center"/>
        </w:trPr>
        <w:tc>
          <w:tcPr>
            <w:tcW w:w="0" w:type="auto"/>
          </w:tcPr>
          <w:p w:rsidR="00D83D28" w:rsidRDefault="00D83D28" w:rsidP="00D83D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</w:t>
            </w:r>
            <w:r w:rsidR="00CB7745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0" w:type="auto"/>
          </w:tcPr>
          <w:p w:rsidR="00D83D28" w:rsidRDefault="00D83D28" w:rsidP="00D83D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D83D28" w:rsidRDefault="00D83D28" w:rsidP="00D83D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D28" w:rsidTr="00C9214D">
        <w:trPr>
          <w:jc w:val="center"/>
        </w:trPr>
        <w:tc>
          <w:tcPr>
            <w:tcW w:w="0" w:type="auto"/>
          </w:tcPr>
          <w:p w:rsidR="00D83D28" w:rsidRDefault="00D83D28" w:rsidP="00D83D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</w:t>
            </w:r>
            <w:r w:rsidR="00CB7745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0" w:type="auto"/>
          </w:tcPr>
          <w:p w:rsidR="00D83D28" w:rsidRDefault="00CB7745" w:rsidP="00D83D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 – Serviços Extraordinários</w:t>
            </w:r>
          </w:p>
        </w:tc>
        <w:tc>
          <w:tcPr>
            <w:tcW w:w="0" w:type="auto"/>
          </w:tcPr>
          <w:p w:rsidR="00D83D28" w:rsidRDefault="00CB7745" w:rsidP="00CB7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270,00</w:t>
            </w:r>
          </w:p>
        </w:tc>
      </w:tr>
      <w:tr w:rsidR="00D83D28" w:rsidTr="00C9214D">
        <w:trPr>
          <w:jc w:val="center"/>
        </w:trPr>
        <w:tc>
          <w:tcPr>
            <w:tcW w:w="0" w:type="auto"/>
          </w:tcPr>
          <w:p w:rsidR="00D83D28" w:rsidRDefault="00D83D28" w:rsidP="00D83D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83D28" w:rsidRDefault="00D83D28" w:rsidP="00D83D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D83D28" w:rsidRDefault="00CB7745" w:rsidP="00D83D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270,00</w:t>
            </w:r>
          </w:p>
        </w:tc>
        <w:bookmarkStart w:id="0" w:name="_GoBack"/>
        <w:bookmarkEnd w:id="0"/>
      </w:tr>
    </w:tbl>
    <w:p w:rsidR="00361E13" w:rsidRDefault="00C9214D" w:rsidP="00C921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B24E3" w:rsidRPr="006B24E3" w:rsidRDefault="0027415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415D">
        <w:rPr>
          <w:rFonts w:ascii="Arial" w:hAnsi="Arial" w:cs="Arial"/>
          <w:b/>
          <w:sz w:val="20"/>
          <w:szCs w:val="20"/>
        </w:rPr>
        <w:t xml:space="preserve">Art. 3º </w:t>
      </w:r>
      <w:r w:rsidRPr="0027415D">
        <w:rPr>
          <w:rFonts w:ascii="Arial" w:hAnsi="Arial" w:cs="Arial"/>
          <w:sz w:val="20"/>
          <w:szCs w:val="20"/>
        </w:rPr>
        <w:t>Este</w:t>
      </w:r>
      <w:r>
        <w:rPr>
          <w:rFonts w:ascii="Arial" w:hAnsi="Arial" w:cs="Arial"/>
          <w:sz w:val="20"/>
          <w:szCs w:val="20"/>
        </w:rPr>
        <w:t xml:space="preserve"> </w:t>
      </w:r>
      <w:r w:rsidR="00361E13">
        <w:rPr>
          <w:rFonts w:ascii="Arial" w:hAnsi="Arial" w:cs="Arial"/>
          <w:sz w:val="20"/>
          <w:szCs w:val="20"/>
        </w:rPr>
        <w:t xml:space="preserve">Decreto entrará em vigor </w:t>
      </w:r>
      <w:r w:rsidR="00C9214D">
        <w:rPr>
          <w:rFonts w:ascii="Arial" w:hAnsi="Arial" w:cs="Arial"/>
          <w:sz w:val="20"/>
          <w:szCs w:val="20"/>
        </w:rPr>
        <w:t>na data de sua publicação</w:t>
      </w:r>
      <w:r w:rsidR="00334C67">
        <w:rPr>
          <w:rFonts w:ascii="Arial" w:hAnsi="Arial" w:cs="Arial"/>
          <w:sz w:val="20"/>
          <w:szCs w:val="20"/>
        </w:rPr>
        <w:t xml:space="preserve">, </w:t>
      </w:r>
      <w:r w:rsidR="009D658A">
        <w:rPr>
          <w:rFonts w:ascii="Arial" w:hAnsi="Arial" w:cs="Arial"/>
          <w:sz w:val="20"/>
          <w:szCs w:val="20"/>
        </w:rPr>
        <w:t>revogadas as disposições em contrário</w:t>
      </w:r>
      <w:r w:rsidR="006B24E3">
        <w:rPr>
          <w:rFonts w:ascii="Arial" w:hAnsi="Arial" w:cs="Arial"/>
          <w:sz w:val="20"/>
          <w:szCs w:val="20"/>
        </w:rPr>
        <w:t>.</w:t>
      </w:r>
    </w:p>
    <w:p w:rsidR="00B720DD" w:rsidRDefault="00C9214D" w:rsidP="00C9214D">
      <w:pPr>
        <w:tabs>
          <w:tab w:val="left" w:pos="95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720DD" w:rsidRPr="00B720DD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A40B4A">
        <w:rPr>
          <w:rFonts w:ascii="Arial" w:hAnsi="Arial" w:cs="Arial"/>
          <w:sz w:val="20"/>
          <w:szCs w:val="20"/>
        </w:rPr>
        <w:t>31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9D0643">
        <w:rPr>
          <w:rFonts w:ascii="Arial" w:hAnsi="Arial" w:cs="Arial"/>
          <w:sz w:val="20"/>
          <w:szCs w:val="20"/>
        </w:rPr>
        <w:t>dez</w:t>
      </w:r>
      <w:r w:rsidR="00A6051F">
        <w:rPr>
          <w:rFonts w:ascii="Arial" w:hAnsi="Arial" w:cs="Arial"/>
          <w:sz w:val="20"/>
          <w:szCs w:val="20"/>
        </w:rPr>
        <w:t>embro</w:t>
      </w:r>
      <w:r w:rsidR="00B75FEE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6B7655" w:rsidRDefault="006B7655" w:rsidP="00792B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B44D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86538" w:rsidRDefault="00B44D5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786538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306" w:rsidRDefault="0045230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26F" w:rsidRDefault="003E726F" w:rsidP="009243B3">
      <w:pPr>
        <w:spacing w:after="0" w:line="240" w:lineRule="auto"/>
      </w:pPr>
      <w:r>
        <w:separator/>
      </w:r>
    </w:p>
  </w:endnote>
  <w:end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26F" w:rsidRDefault="003E726F" w:rsidP="009243B3">
      <w:pPr>
        <w:spacing w:after="0" w:line="240" w:lineRule="auto"/>
      </w:pPr>
      <w:r>
        <w:separator/>
      </w:r>
    </w:p>
  </w:footnote>
  <w:foot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26F" w:rsidRDefault="003E726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C68"/>
    <w:rsid w:val="00002F65"/>
    <w:rsid w:val="00005F94"/>
    <w:rsid w:val="00006C81"/>
    <w:rsid w:val="00010C5E"/>
    <w:rsid w:val="0001171B"/>
    <w:rsid w:val="00013D82"/>
    <w:rsid w:val="000240A4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718FA"/>
    <w:rsid w:val="00080D8A"/>
    <w:rsid w:val="00081184"/>
    <w:rsid w:val="00083721"/>
    <w:rsid w:val="000A1945"/>
    <w:rsid w:val="000A4E07"/>
    <w:rsid w:val="000A7103"/>
    <w:rsid w:val="000B4558"/>
    <w:rsid w:val="000B7ACF"/>
    <w:rsid w:val="000C273E"/>
    <w:rsid w:val="000C4226"/>
    <w:rsid w:val="000D0C23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7DE"/>
    <w:rsid w:val="00112D69"/>
    <w:rsid w:val="00126111"/>
    <w:rsid w:val="001269BE"/>
    <w:rsid w:val="00127A79"/>
    <w:rsid w:val="0013214B"/>
    <w:rsid w:val="00137CBC"/>
    <w:rsid w:val="00144F6D"/>
    <w:rsid w:val="0014500D"/>
    <w:rsid w:val="0015645B"/>
    <w:rsid w:val="0015794F"/>
    <w:rsid w:val="00161E8D"/>
    <w:rsid w:val="001648A5"/>
    <w:rsid w:val="0016713B"/>
    <w:rsid w:val="001726A6"/>
    <w:rsid w:val="001752AC"/>
    <w:rsid w:val="0018246C"/>
    <w:rsid w:val="00183F48"/>
    <w:rsid w:val="001876E9"/>
    <w:rsid w:val="00193630"/>
    <w:rsid w:val="001A25BD"/>
    <w:rsid w:val="001A4124"/>
    <w:rsid w:val="001A5780"/>
    <w:rsid w:val="001A7B36"/>
    <w:rsid w:val="001B28C0"/>
    <w:rsid w:val="001B7F16"/>
    <w:rsid w:val="001C3FDB"/>
    <w:rsid w:val="001D049D"/>
    <w:rsid w:val="001D36B1"/>
    <w:rsid w:val="001D3C79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0D8"/>
    <w:rsid w:val="00235C9A"/>
    <w:rsid w:val="002464CB"/>
    <w:rsid w:val="00254EFC"/>
    <w:rsid w:val="00257AC3"/>
    <w:rsid w:val="00260A80"/>
    <w:rsid w:val="002621DE"/>
    <w:rsid w:val="002702FA"/>
    <w:rsid w:val="00272A1A"/>
    <w:rsid w:val="0027415D"/>
    <w:rsid w:val="00280F3D"/>
    <w:rsid w:val="00286E35"/>
    <w:rsid w:val="00294BE4"/>
    <w:rsid w:val="002B2936"/>
    <w:rsid w:val="002B41E8"/>
    <w:rsid w:val="002C0257"/>
    <w:rsid w:val="002C1C99"/>
    <w:rsid w:val="002C3C62"/>
    <w:rsid w:val="002D1922"/>
    <w:rsid w:val="002D61B2"/>
    <w:rsid w:val="002D6305"/>
    <w:rsid w:val="002F32A6"/>
    <w:rsid w:val="002F56C2"/>
    <w:rsid w:val="002F58E9"/>
    <w:rsid w:val="002F6D77"/>
    <w:rsid w:val="0030042B"/>
    <w:rsid w:val="00303C28"/>
    <w:rsid w:val="00316CDE"/>
    <w:rsid w:val="00323875"/>
    <w:rsid w:val="00323E9A"/>
    <w:rsid w:val="00325467"/>
    <w:rsid w:val="00325B40"/>
    <w:rsid w:val="00330D82"/>
    <w:rsid w:val="00333DFC"/>
    <w:rsid w:val="00334C67"/>
    <w:rsid w:val="003364CB"/>
    <w:rsid w:val="00352412"/>
    <w:rsid w:val="003602DC"/>
    <w:rsid w:val="00361E13"/>
    <w:rsid w:val="00384E25"/>
    <w:rsid w:val="00392319"/>
    <w:rsid w:val="00395095"/>
    <w:rsid w:val="00397133"/>
    <w:rsid w:val="003977A2"/>
    <w:rsid w:val="003A11CC"/>
    <w:rsid w:val="003A4045"/>
    <w:rsid w:val="003A740A"/>
    <w:rsid w:val="003B3EF9"/>
    <w:rsid w:val="003C01FF"/>
    <w:rsid w:val="003C127A"/>
    <w:rsid w:val="003C2CD8"/>
    <w:rsid w:val="003C6227"/>
    <w:rsid w:val="003C79F9"/>
    <w:rsid w:val="003D3D7C"/>
    <w:rsid w:val="003D5B8F"/>
    <w:rsid w:val="003D6F2C"/>
    <w:rsid w:val="003E0186"/>
    <w:rsid w:val="003E46FF"/>
    <w:rsid w:val="003E5675"/>
    <w:rsid w:val="003E5E95"/>
    <w:rsid w:val="003E726F"/>
    <w:rsid w:val="003F080A"/>
    <w:rsid w:val="003F28F1"/>
    <w:rsid w:val="0040067F"/>
    <w:rsid w:val="00401886"/>
    <w:rsid w:val="00401C88"/>
    <w:rsid w:val="00417E17"/>
    <w:rsid w:val="004277E9"/>
    <w:rsid w:val="004336BF"/>
    <w:rsid w:val="00442DC2"/>
    <w:rsid w:val="00444031"/>
    <w:rsid w:val="00452306"/>
    <w:rsid w:val="004527A0"/>
    <w:rsid w:val="0046154D"/>
    <w:rsid w:val="00463F92"/>
    <w:rsid w:val="00472BA3"/>
    <w:rsid w:val="00473A6C"/>
    <w:rsid w:val="00474F2F"/>
    <w:rsid w:val="00476743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06BB"/>
    <w:rsid w:val="004B1C3A"/>
    <w:rsid w:val="004B2C4B"/>
    <w:rsid w:val="004B4373"/>
    <w:rsid w:val="004C4789"/>
    <w:rsid w:val="004D500C"/>
    <w:rsid w:val="004E76F7"/>
    <w:rsid w:val="004F32BE"/>
    <w:rsid w:val="00501910"/>
    <w:rsid w:val="0050304B"/>
    <w:rsid w:val="00513E89"/>
    <w:rsid w:val="00514559"/>
    <w:rsid w:val="00516A98"/>
    <w:rsid w:val="00521295"/>
    <w:rsid w:val="00526C61"/>
    <w:rsid w:val="005341E1"/>
    <w:rsid w:val="00537D6F"/>
    <w:rsid w:val="005436E2"/>
    <w:rsid w:val="005510DD"/>
    <w:rsid w:val="00551743"/>
    <w:rsid w:val="0056120D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E5DAD"/>
    <w:rsid w:val="005F27F3"/>
    <w:rsid w:val="005F374F"/>
    <w:rsid w:val="0060198B"/>
    <w:rsid w:val="00604672"/>
    <w:rsid w:val="0060669D"/>
    <w:rsid w:val="00606A0A"/>
    <w:rsid w:val="006128EE"/>
    <w:rsid w:val="00614C22"/>
    <w:rsid w:val="00616ACE"/>
    <w:rsid w:val="00621542"/>
    <w:rsid w:val="00621F10"/>
    <w:rsid w:val="006228A5"/>
    <w:rsid w:val="00626827"/>
    <w:rsid w:val="0065091B"/>
    <w:rsid w:val="00662B9D"/>
    <w:rsid w:val="0066672D"/>
    <w:rsid w:val="00667C13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24E3"/>
    <w:rsid w:val="006B4C44"/>
    <w:rsid w:val="006B7655"/>
    <w:rsid w:val="006C25C9"/>
    <w:rsid w:val="006C28E2"/>
    <w:rsid w:val="006C7CFA"/>
    <w:rsid w:val="006D1549"/>
    <w:rsid w:val="006D54E2"/>
    <w:rsid w:val="006D6E6D"/>
    <w:rsid w:val="006D7792"/>
    <w:rsid w:val="006E02D3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F41"/>
    <w:rsid w:val="007644CC"/>
    <w:rsid w:val="0076714C"/>
    <w:rsid w:val="00771D49"/>
    <w:rsid w:val="00772856"/>
    <w:rsid w:val="007734C8"/>
    <w:rsid w:val="00773DC3"/>
    <w:rsid w:val="007762AD"/>
    <w:rsid w:val="00777B7D"/>
    <w:rsid w:val="007807D5"/>
    <w:rsid w:val="00780800"/>
    <w:rsid w:val="00781155"/>
    <w:rsid w:val="00786538"/>
    <w:rsid w:val="00786729"/>
    <w:rsid w:val="007900B4"/>
    <w:rsid w:val="0079226E"/>
    <w:rsid w:val="00792BE4"/>
    <w:rsid w:val="007A54B7"/>
    <w:rsid w:val="007A7B46"/>
    <w:rsid w:val="007C02C9"/>
    <w:rsid w:val="007C2389"/>
    <w:rsid w:val="007C265F"/>
    <w:rsid w:val="007C6795"/>
    <w:rsid w:val="007E7FF7"/>
    <w:rsid w:val="007F200B"/>
    <w:rsid w:val="007F2868"/>
    <w:rsid w:val="007F3B4F"/>
    <w:rsid w:val="008004C9"/>
    <w:rsid w:val="0080245B"/>
    <w:rsid w:val="008044E3"/>
    <w:rsid w:val="008046BA"/>
    <w:rsid w:val="00806AF1"/>
    <w:rsid w:val="00806FAC"/>
    <w:rsid w:val="00807FEA"/>
    <w:rsid w:val="00811F57"/>
    <w:rsid w:val="008149E0"/>
    <w:rsid w:val="00817DBD"/>
    <w:rsid w:val="00821337"/>
    <w:rsid w:val="00824799"/>
    <w:rsid w:val="00827D40"/>
    <w:rsid w:val="00830B73"/>
    <w:rsid w:val="00831385"/>
    <w:rsid w:val="00836FEE"/>
    <w:rsid w:val="008444FF"/>
    <w:rsid w:val="008513C5"/>
    <w:rsid w:val="0085478B"/>
    <w:rsid w:val="00866D5C"/>
    <w:rsid w:val="00866EF9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546D"/>
    <w:rsid w:val="00956390"/>
    <w:rsid w:val="00962640"/>
    <w:rsid w:val="009822D6"/>
    <w:rsid w:val="00994D9B"/>
    <w:rsid w:val="009A2A51"/>
    <w:rsid w:val="009A3E4B"/>
    <w:rsid w:val="009A465E"/>
    <w:rsid w:val="009A631F"/>
    <w:rsid w:val="009A71FC"/>
    <w:rsid w:val="009B1B3B"/>
    <w:rsid w:val="009C0CED"/>
    <w:rsid w:val="009D0643"/>
    <w:rsid w:val="009D2510"/>
    <w:rsid w:val="009D4DF6"/>
    <w:rsid w:val="009D5662"/>
    <w:rsid w:val="009D658A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5B3"/>
    <w:rsid w:val="00A269DC"/>
    <w:rsid w:val="00A27197"/>
    <w:rsid w:val="00A34C22"/>
    <w:rsid w:val="00A375CB"/>
    <w:rsid w:val="00A403B6"/>
    <w:rsid w:val="00A405B9"/>
    <w:rsid w:val="00A40B4A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051F"/>
    <w:rsid w:val="00A613C9"/>
    <w:rsid w:val="00A618FA"/>
    <w:rsid w:val="00A71374"/>
    <w:rsid w:val="00A7777C"/>
    <w:rsid w:val="00A81750"/>
    <w:rsid w:val="00A8246E"/>
    <w:rsid w:val="00A8311C"/>
    <w:rsid w:val="00A90AD8"/>
    <w:rsid w:val="00A9212B"/>
    <w:rsid w:val="00A94F97"/>
    <w:rsid w:val="00AA1032"/>
    <w:rsid w:val="00AA54A2"/>
    <w:rsid w:val="00AA5CD2"/>
    <w:rsid w:val="00AB34AD"/>
    <w:rsid w:val="00AB4D3D"/>
    <w:rsid w:val="00AB53AC"/>
    <w:rsid w:val="00AC0456"/>
    <w:rsid w:val="00AC5299"/>
    <w:rsid w:val="00AD35C1"/>
    <w:rsid w:val="00AD3E9B"/>
    <w:rsid w:val="00AD6013"/>
    <w:rsid w:val="00AE2EE9"/>
    <w:rsid w:val="00AE3648"/>
    <w:rsid w:val="00AE36CD"/>
    <w:rsid w:val="00AE493A"/>
    <w:rsid w:val="00AE5920"/>
    <w:rsid w:val="00AE5F7D"/>
    <w:rsid w:val="00AF0809"/>
    <w:rsid w:val="00AF1E15"/>
    <w:rsid w:val="00AF7DBF"/>
    <w:rsid w:val="00B01CB1"/>
    <w:rsid w:val="00B03454"/>
    <w:rsid w:val="00B22D79"/>
    <w:rsid w:val="00B421FB"/>
    <w:rsid w:val="00B44D58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0DD"/>
    <w:rsid w:val="00B73F7B"/>
    <w:rsid w:val="00B74116"/>
    <w:rsid w:val="00B74DB1"/>
    <w:rsid w:val="00B75FEE"/>
    <w:rsid w:val="00B83752"/>
    <w:rsid w:val="00B84A9A"/>
    <w:rsid w:val="00B84BAF"/>
    <w:rsid w:val="00B86AD4"/>
    <w:rsid w:val="00B95F83"/>
    <w:rsid w:val="00B9709D"/>
    <w:rsid w:val="00B971B4"/>
    <w:rsid w:val="00BA15B1"/>
    <w:rsid w:val="00BA23E4"/>
    <w:rsid w:val="00BA2B9B"/>
    <w:rsid w:val="00BA2CBC"/>
    <w:rsid w:val="00BA48D9"/>
    <w:rsid w:val="00BA59EC"/>
    <w:rsid w:val="00BA675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0D8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82787"/>
    <w:rsid w:val="00C9214D"/>
    <w:rsid w:val="00C937D1"/>
    <w:rsid w:val="00C93EA9"/>
    <w:rsid w:val="00CA0B24"/>
    <w:rsid w:val="00CA328F"/>
    <w:rsid w:val="00CA5572"/>
    <w:rsid w:val="00CA643E"/>
    <w:rsid w:val="00CB455A"/>
    <w:rsid w:val="00CB4E35"/>
    <w:rsid w:val="00CB7108"/>
    <w:rsid w:val="00CB74A2"/>
    <w:rsid w:val="00CB7745"/>
    <w:rsid w:val="00CC16DE"/>
    <w:rsid w:val="00CC2905"/>
    <w:rsid w:val="00CD00FB"/>
    <w:rsid w:val="00CD147D"/>
    <w:rsid w:val="00CD2633"/>
    <w:rsid w:val="00CD4D89"/>
    <w:rsid w:val="00CD5B99"/>
    <w:rsid w:val="00CD5BEE"/>
    <w:rsid w:val="00CE2472"/>
    <w:rsid w:val="00CE3F89"/>
    <w:rsid w:val="00CE41EC"/>
    <w:rsid w:val="00D07DCC"/>
    <w:rsid w:val="00D131B8"/>
    <w:rsid w:val="00D13A72"/>
    <w:rsid w:val="00D16B62"/>
    <w:rsid w:val="00D2052A"/>
    <w:rsid w:val="00D2098B"/>
    <w:rsid w:val="00D23A90"/>
    <w:rsid w:val="00D249CB"/>
    <w:rsid w:val="00D2768D"/>
    <w:rsid w:val="00D3195B"/>
    <w:rsid w:val="00D32782"/>
    <w:rsid w:val="00D402F3"/>
    <w:rsid w:val="00D433EA"/>
    <w:rsid w:val="00D50F3C"/>
    <w:rsid w:val="00D52D28"/>
    <w:rsid w:val="00D56696"/>
    <w:rsid w:val="00D63D77"/>
    <w:rsid w:val="00D7352D"/>
    <w:rsid w:val="00D767C4"/>
    <w:rsid w:val="00D76AF2"/>
    <w:rsid w:val="00D83D28"/>
    <w:rsid w:val="00D9465A"/>
    <w:rsid w:val="00DA05AD"/>
    <w:rsid w:val="00DB0578"/>
    <w:rsid w:val="00DB203D"/>
    <w:rsid w:val="00DB3837"/>
    <w:rsid w:val="00DC2608"/>
    <w:rsid w:val="00DC5B30"/>
    <w:rsid w:val="00DC7AB9"/>
    <w:rsid w:val="00DD197A"/>
    <w:rsid w:val="00DD5BC5"/>
    <w:rsid w:val="00DE19AF"/>
    <w:rsid w:val="00DE3D63"/>
    <w:rsid w:val="00DE4727"/>
    <w:rsid w:val="00DF14A6"/>
    <w:rsid w:val="00E00450"/>
    <w:rsid w:val="00E0119F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2248"/>
    <w:rsid w:val="00E64013"/>
    <w:rsid w:val="00E6609F"/>
    <w:rsid w:val="00E66CD3"/>
    <w:rsid w:val="00E70536"/>
    <w:rsid w:val="00E7439B"/>
    <w:rsid w:val="00E773B8"/>
    <w:rsid w:val="00E834D3"/>
    <w:rsid w:val="00E83D25"/>
    <w:rsid w:val="00E86A3E"/>
    <w:rsid w:val="00E87D93"/>
    <w:rsid w:val="00E96C2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2E23"/>
    <w:rsid w:val="00EF307C"/>
    <w:rsid w:val="00F03C4D"/>
    <w:rsid w:val="00F06DE1"/>
    <w:rsid w:val="00F10E16"/>
    <w:rsid w:val="00F12B61"/>
    <w:rsid w:val="00F1350C"/>
    <w:rsid w:val="00F1600F"/>
    <w:rsid w:val="00F22610"/>
    <w:rsid w:val="00F254EA"/>
    <w:rsid w:val="00F268C6"/>
    <w:rsid w:val="00F35182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85C2D"/>
    <w:rsid w:val="00F95BC3"/>
    <w:rsid w:val="00F97923"/>
    <w:rsid w:val="00F97D63"/>
    <w:rsid w:val="00FA6550"/>
    <w:rsid w:val="00FB4FE9"/>
    <w:rsid w:val="00FB6D82"/>
    <w:rsid w:val="00FC0B32"/>
    <w:rsid w:val="00FC14C4"/>
    <w:rsid w:val="00FC33C0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3357D5F4"/>
  <w15:docId w15:val="{113B1554-CD22-4743-BBB9-B3C0A36D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82156-BCA4-48AE-B442-A730F516C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2019-07-19T12:02:00Z</dcterms:created>
  <dcterms:modified xsi:type="dcterms:W3CDTF">2019-07-19T12:05:00Z</dcterms:modified>
</cp:coreProperties>
</file>