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A62B6">
        <w:rPr>
          <w:rFonts w:ascii="Arial" w:hAnsi="Arial" w:cs="Arial"/>
          <w:b/>
          <w:sz w:val="20"/>
          <w:szCs w:val="20"/>
        </w:rPr>
        <w:t>1</w:t>
      </w:r>
      <w:r w:rsidR="0055278A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62B6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5278A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B660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55278A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B6609A">
        <w:rPr>
          <w:rFonts w:ascii="Arial" w:hAnsi="Arial" w:cs="Arial"/>
          <w:sz w:val="20"/>
          <w:szCs w:val="20"/>
        </w:rPr>
        <w:t xml:space="preserve">declarado Ponto Facultativo, nas Repartições Públicas Municipais, o dia </w:t>
      </w:r>
      <w:r w:rsidR="0055278A">
        <w:rPr>
          <w:rFonts w:ascii="Arial" w:hAnsi="Arial" w:cs="Arial"/>
          <w:sz w:val="20"/>
          <w:szCs w:val="20"/>
        </w:rPr>
        <w:t>24</w:t>
      </w:r>
      <w:r w:rsidR="00B6609A">
        <w:rPr>
          <w:rFonts w:ascii="Arial" w:hAnsi="Arial" w:cs="Arial"/>
          <w:sz w:val="20"/>
          <w:szCs w:val="20"/>
        </w:rPr>
        <w:t xml:space="preserve"> de </w:t>
      </w:r>
      <w:r w:rsidR="0055278A">
        <w:rPr>
          <w:rFonts w:ascii="Arial" w:hAnsi="Arial" w:cs="Arial"/>
          <w:sz w:val="20"/>
          <w:szCs w:val="20"/>
        </w:rPr>
        <w:t>junho</w:t>
      </w:r>
      <w:r w:rsidR="00B6609A">
        <w:rPr>
          <w:rFonts w:ascii="Arial" w:hAnsi="Arial" w:cs="Arial"/>
          <w:sz w:val="20"/>
          <w:szCs w:val="20"/>
        </w:rPr>
        <w:t xml:space="preserve"> corrente, ou seja, </w:t>
      </w:r>
      <w:r w:rsidR="0055278A">
        <w:rPr>
          <w:rFonts w:ascii="Arial" w:hAnsi="Arial" w:cs="Arial"/>
          <w:sz w:val="20"/>
          <w:szCs w:val="20"/>
        </w:rPr>
        <w:t xml:space="preserve">4ª </w:t>
      </w:r>
      <w:r w:rsidR="00B6609A">
        <w:rPr>
          <w:rFonts w:ascii="Arial" w:hAnsi="Arial" w:cs="Arial"/>
          <w:sz w:val="20"/>
          <w:szCs w:val="20"/>
        </w:rPr>
        <w:t xml:space="preserve">feira </w:t>
      </w:r>
      <w:r w:rsidR="0055278A">
        <w:rPr>
          <w:rFonts w:ascii="Arial" w:hAnsi="Arial" w:cs="Arial"/>
          <w:sz w:val="20"/>
          <w:szCs w:val="20"/>
        </w:rPr>
        <w:t>por motivo da chegada a São Paulo, dos jogadores paulistas à Copa Mundial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A62B6">
        <w:rPr>
          <w:rFonts w:ascii="Arial" w:hAnsi="Arial" w:cs="Arial"/>
          <w:sz w:val="20"/>
          <w:szCs w:val="20"/>
        </w:rPr>
        <w:t>em 24</w:t>
      </w:r>
      <w:r>
        <w:rPr>
          <w:rFonts w:ascii="Arial" w:hAnsi="Arial" w:cs="Arial"/>
          <w:sz w:val="20"/>
          <w:szCs w:val="20"/>
        </w:rPr>
        <w:t xml:space="preserve"> de </w:t>
      </w:r>
      <w:r w:rsidR="0055278A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4E2F8B"/>
    <w:rsid w:val="0050304B"/>
    <w:rsid w:val="00514559"/>
    <w:rsid w:val="00526C61"/>
    <w:rsid w:val="00537D6F"/>
    <w:rsid w:val="00551743"/>
    <w:rsid w:val="0055278A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6C9D4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2019-03-12T19:02:00Z</dcterms:created>
  <dcterms:modified xsi:type="dcterms:W3CDTF">2019-03-12T19:05:00Z</dcterms:modified>
</cp:coreProperties>
</file>