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415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</w:t>
      </w:r>
      <w:r w:rsidR="00D5122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41548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454C3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5447C">
        <w:rPr>
          <w:rFonts w:ascii="Arial" w:hAnsi="Arial" w:cs="Arial"/>
          <w:sz w:val="20"/>
          <w:szCs w:val="20"/>
        </w:rPr>
        <w:t xml:space="preserve">a </w:t>
      </w:r>
      <w:r w:rsidR="00454C3D">
        <w:rPr>
          <w:rFonts w:ascii="Arial" w:hAnsi="Arial" w:cs="Arial"/>
          <w:sz w:val="20"/>
          <w:szCs w:val="20"/>
        </w:rPr>
        <w:t>abertura de crédito suplementar autorizado pelo artigo 4ºB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454C3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A40391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D512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0391">
        <w:rPr>
          <w:rFonts w:ascii="Arial" w:hAnsi="Arial" w:cs="Arial"/>
          <w:sz w:val="20"/>
          <w:szCs w:val="20"/>
        </w:rPr>
        <w:t xml:space="preserve">Fica </w:t>
      </w:r>
      <w:r w:rsidR="00454C3D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D51222">
        <w:rPr>
          <w:rFonts w:ascii="Arial" w:hAnsi="Arial" w:cs="Arial"/>
          <w:sz w:val="20"/>
          <w:szCs w:val="20"/>
        </w:rPr>
        <w:t>2.300,00</w:t>
      </w:r>
      <w:r w:rsidR="00454C3D">
        <w:rPr>
          <w:rFonts w:ascii="Arial" w:hAnsi="Arial" w:cs="Arial"/>
          <w:sz w:val="20"/>
          <w:szCs w:val="20"/>
        </w:rPr>
        <w:t xml:space="preserve"> (</w:t>
      </w:r>
      <w:r w:rsidR="00D51222">
        <w:rPr>
          <w:rFonts w:ascii="Arial" w:hAnsi="Arial" w:cs="Arial"/>
          <w:sz w:val="20"/>
          <w:szCs w:val="20"/>
        </w:rPr>
        <w:t>dois mil e trezentos cruzeiros</w:t>
      </w:r>
      <w:r w:rsidR="00454C3D">
        <w:rPr>
          <w:rFonts w:ascii="Arial" w:hAnsi="Arial" w:cs="Arial"/>
          <w:sz w:val="20"/>
          <w:szCs w:val="20"/>
        </w:rPr>
        <w:t>),</w:t>
      </w:r>
      <w:r w:rsidR="00941548">
        <w:rPr>
          <w:rFonts w:ascii="Arial" w:hAnsi="Arial" w:cs="Arial"/>
          <w:sz w:val="20"/>
          <w:szCs w:val="20"/>
        </w:rPr>
        <w:t xml:space="preserve"> </w:t>
      </w:r>
      <w:r w:rsidR="00454C3D">
        <w:rPr>
          <w:rFonts w:ascii="Arial" w:hAnsi="Arial" w:cs="Arial"/>
          <w:sz w:val="20"/>
          <w:szCs w:val="20"/>
        </w:rPr>
        <w:t>para suplementar a</w:t>
      </w:r>
      <w:r w:rsidR="00D51222">
        <w:rPr>
          <w:rFonts w:ascii="Arial" w:hAnsi="Arial" w:cs="Arial"/>
          <w:sz w:val="20"/>
          <w:szCs w:val="20"/>
        </w:rPr>
        <w:t>s</w:t>
      </w:r>
      <w:r w:rsidR="0043625B">
        <w:rPr>
          <w:rFonts w:ascii="Arial" w:hAnsi="Arial" w:cs="Arial"/>
          <w:sz w:val="20"/>
          <w:szCs w:val="20"/>
        </w:rPr>
        <w:t xml:space="preserve"> seguinte</w:t>
      </w:r>
      <w:r w:rsidR="00D51222">
        <w:rPr>
          <w:rFonts w:ascii="Arial" w:hAnsi="Arial" w:cs="Arial"/>
          <w:sz w:val="20"/>
          <w:szCs w:val="20"/>
        </w:rPr>
        <w:t>s</w:t>
      </w:r>
      <w:r w:rsidR="0043625B">
        <w:rPr>
          <w:rFonts w:ascii="Arial" w:hAnsi="Arial" w:cs="Arial"/>
          <w:sz w:val="20"/>
          <w:szCs w:val="20"/>
        </w:rPr>
        <w:t xml:space="preserve"> dotaç</w:t>
      </w:r>
      <w:r w:rsidR="00D51222">
        <w:rPr>
          <w:rFonts w:ascii="Arial" w:hAnsi="Arial" w:cs="Arial"/>
          <w:sz w:val="20"/>
          <w:szCs w:val="20"/>
        </w:rPr>
        <w:t>ões</w:t>
      </w:r>
      <w:r w:rsidR="0043625B">
        <w:rPr>
          <w:rFonts w:ascii="Arial" w:hAnsi="Arial" w:cs="Arial"/>
          <w:sz w:val="20"/>
          <w:szCs w:val="20"/>
        </w:rPr>
        <w:t xml:space="preserve"> do orçamento v</w:t>
      </w:r>
      <w:r w:rsidR="00454C3D">
        <w:rPr>
          <w:rFonts w:ascii="Arial" w:hAnsi="Arial" w:cs="Arial"/>
          <w:sz w:val="20"/>
          <w:szCs w:val="20"/>
        </w:rPr>
        <w:t>igente: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89"/>
        <w:gridCol w:w="1318"/>
      </w:tblGrid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926D5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926D5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926D5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51222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51222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51222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51222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51222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222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1222" w:rsidRDefault="00D51222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1222" w:rsidRDefault="00D51222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2.300,00</w:t>
            </w:r>
          </w:p>
        </w:tc>
      </w:tr>
    </w:tbl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BC3C6B" w:rsidP="00D512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3625B">
        <w:rPr>
          <w:rFonts w:ascii="Arial" w:hAnsi="Arial" w:cs="Arial"/>
          <w:sz w:val="20"/>
          <w:szCs w:val="20"/>
        </w:rPr>
        <w:t xml:space="preserve">O crédito aberto no artigo anterior será coberto com os </w:t>
      </w:r>
      <w:proofErr w:type="gramStart"/>
      <w:r w:rsidR="0043625B">
        <w:rPr>
          <w:rFonts w:ascii="Arial" w:hAnsi="Arial" w:cs="Arial"/>
          <w:sz w:val="20"/>
          <w:szCs w:val="20"/>
        </w:rPr>
        <w:t>recursos</w:t>
      </w:r>
      <w:proofErr w:type="gramEnd"/>
      <w:r w:rsidR="0043625B">
        <w:rPr>
          <w:rFonts w:ascii="Arial" w:hAnsi="Arial" w:cs="Arial"/>
          <w:sz w:val="20"/>
          <w:szCs w:val="20"/>
        </w:rPr>
        <w:t xml:space="preserve"> provenientes da redução d</w:t>
      </w:r>
      <w:r w:rsidR="00941548">
        <w:rPr>
          <w:rFonts w:ascii="Arial" w:hAnsi="Arial" w:cs="Arial"/>
          <w:sz w:val="20"/>
          <w:szCs w:val="20"/>
        </w:rPr>
        <w:t>a</w:t>
      </w:r>
      <w:r w:rsidR="00D51222">
        <w:rPr>
          <w:rFonts w:ascii="Arial" w:hAnsi="Arial" w:cs="Arial"/>
          <w:sz w:val="20"/>
          <w:szCs w:val="20"/>
        </w:rPr>
        <w:t>s</w:t>
      </w:r>
      <w:r w:rsidR="0043625B">
        <w:rPr>
          <w:rFonts w:ascii="Arial" w:hAnsi="Arial" w:cs="Arial"/>
          <w:sz w:val="20"/>
          <w:szCs w:val="20"/>
        </w:rPr>
        <w:t xml:space="preserve"> seguinte</w:t>
      </w:r>
      <w:r w:rsidR="00D51222">
        <w:rPr>
          <w:rFonts w:ascii="Arial" w:hAnsi="Arial" w:cs="Arial"/>
          <w:sz w:val="20"/>
          <w:szCs w:val="20"/>
        </w:rPr>
        <w:t>s</w:t>
      </w:r>
      <w:r w:rsidR="0043625B">
        <w:rPr>
          <w:rFonts w:ascii="Arial" w:hAnsi="Arial" w:cs="Arial"/>
          <w:sz w:val="20"/>
          <w:szCs w:val="20"/>
        </w:rPr>
        <w:t xml:space="preserve"> dotaç</w:t>
      </w:r>
      <w:r w:rsidR="00D51222">
        <w:rPr>
          <w:rFonts w:ascii="Arial" w:hAnsi="Arial" w:cs="Arial"/>
          <w:sz w:val="20"/>
          <w:szCs w:val="20"/>
        </w:rPr>
        <w:t>ões</w:t>
      </w:r>
      <w:r w:rsidR="0043625B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67"/>
        <w:gridCol w:w="1318"/>
      </w:tblGrid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926D5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926D5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C926D5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D51222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D51222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43625B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625B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3625B" w:rsidRDefault="00D51222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3625B" w:rsidRDefault="0043625B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D51222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D51222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Reparos e Conservação de aparelhos e brinquedos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D51222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3518B5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3518B5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3518B5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</w:t>
            </w:r>
            <w:r w:rsidR="005E2514">
              <w:rPr>
                <w:rFonts w:ascii="Arial" w:hAnsi="Arial"/>
                <w:sz w:val="20"/>
                <w:szCs w:val="20"/>
              </w:rPr>
              <w:t>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5E2514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5E2514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941548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5E2514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282956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d</w:t>
            </w:r>
            <w:bookmarkStart w:id="0" w:name="_GoBack"/>
            <w:bookmarkEnd w:id="0"/>
            <w:r w:rsidR="005E2514">
              <w:rPr>
                <w:rFonts w:ascii="Arial" w:hAnsi="Arial"/>
                <w:sz w:val="20"/>
                <w:szCs w:val="20"/>
              </w:rPr>
              <w:t>e livros, móveis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5E2514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</w:tr>
      <w:tr w:rsidR="00941548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941548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41548" w:rsidRDefault="005E2514" w:rsidP="0043625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41548" w:rsidRDefault="005E2514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2.300,00</w:t>
            </w:r>
          </w:p>
        </w:tc>
      </w:tr>
    </w:tbl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43768C" w:rsidP="00A324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A06889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E0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E0C4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6F" w:rsidRDefault="00EE736F" w:rsidP="009243B3">
      <w:pPr>
        <w:spacing w:after="0" w:line="240" w:lineRule="auto"/>
      </w:pPr>
      <w:r>
        <w:separator/>
      </w:r>
    </w:p>
  </w:endnote>
  <w:endnote w:type="continuationSeparator" w:id="0">
    <w:p w:rsidR="00EE736F" w:rsidRDefault="00EE73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6F" w:rsidRDefault="00EE736F" w:rsidP="009243B3">
      <w:pPr>
        <w:spacing w:after="0" w:line="240" w:lineRule="auto"/>
      </w:pPr>
      <w:r>
        <w:separator/>
      </w:r>
    </w:p>
  </w:footnote>
  <w:footnote w:type="continuationSeparator" w:id="0">
    <w:p w:rsidR="00EE736F" w:rsidRDefault="00EE73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0E0C41"/>
    <w:rsid w:val="000E32F5"/>
    <w:rsid w:val="00101CA0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2956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345CA"/>
    <w:rsid w:val="0043625B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00B46"/>
    <w:rsid w:val="008149E0"/>
    <w:rsid w:val="00815D15"/>
    <w:rsid w:val="00852AFC"/>
    <w:rsid w:val="0086014F"/>
    <w:rsid w:val="0088196F"/>
    <w:rsid w:val="008947F4"/>
    <w:rsid w:val="00896C2B"/>
    <w:rsid w:val="00897D88"/>
    <w:rsid w:val="008B3A83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863F5"/>
    <w:rsid w:val="009A6AB3"/>
    <w:rsid w:val="009D1D53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926D5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E736F"/>
    <w:rsid w:val="00EF2955"/>
    <w:rsid w:val="00EF6945"/>
    <w:rsid w:val="00F056AD"/>
    <w:rsid w:val="00F22D20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A27414B"/>
  <w15:docId w15:val="{CC269C30-C23B-47D1-8AB4-EC9C079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2019-03-08T00:32:00Z</dcterms:created>
  <dcterms:modified xsi:type="dcterms:W3CDTF">2019-05-08T20:53:00Z</dcterms:modified>
</cp:coreProperties>
</file>