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70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F5703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703F" w:rsidP="000E31A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Luto Oficial por três dias, em virtude </w:t>
      </w:r>
      <w:r w:rsidR="00A339D1">
        <w:rPr>
          <w:rFonts w:ascii="Arial" w:hAnsi="Arial" w:cs="Arial"/>
          <w:sz w:val="20"/>
          <w:szCs w:val="20"/>
        </w:rPr>
        <w:t>do falecimento</w:t>
      </w:r>
      <w:r>
        <w:rPr>
          <w:rFonts w:ascii="Arial" w:hAnsi="Arial" w:cs="Arial"/>
          <w:sz w:val="20"/>
          <w:szCs w:val="20"/>
        </w:rPr>
        <w:t xml:space="preserve">, ocorrido hoje, nesta cidade, da Senhora Assumpta </w:t>
      </w:r>
      <w:proofErr w:type="spellStart"/>
      <w:r>
        <w:rPr>
          <w:rFonts w:ascii="Arial" w:hAnsi="Arial" w:cs="Arial"/>
          <w:sz w:val="20"/>
          <w:szCs w:val="20"/>
        </w:rPr>
        <w:t>Spaquaquercia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Trevisani</w:t>
      </w:r>
      <w:proofErr w:type="spellEnd"/>
      <w:r>
        <w:rPr>
          <w:rFonts w:ascii="Arial" w:hAnsi="Arial" w:cs="Arial"/>
          <w:sz w:val="20"/>
          <w:szCs w:val="20"/>
        </w:rPr>
        <w:t xml:space="preserve">, Genitora do Senhor José </w:t>
      </w:r>
      <w:proofErr w:type="spellStart"/>
      <w:r>
        <w:rPr>
          <w:rFonts w:ascii="Arial" w:hAnsi="Arial" w:cs="Arial"/>
          <w:sz w:val="20"/>
          <w:szCs w:val="20"/>
        </w:rPr>
        <w:t>Trevisani</w:t>
      </w:r>
      <w:proofErr w:type="spellEnd"/>
      <w:r>
        <w:rPr>
          <w:rFonts w:ascii="Arial" w:hAnsi="Arial" w:cs="Arial"/>
          <w:sz w:val="20"/>
          <w:szCs w:val="20"/>
        </w:rPr>
        <w:t>, Prefeito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E31AC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A339D1" w:rsidRDefault="00A339D1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5703F" w:rsidRPr="00A339D1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39D1">
        <w:rPr>
          <w:rFonts w:ascii="Arial" w:hAnsi="Arial" w:cs="Arial"/>
          <w:sz w:val="20"/>
          <w:szCs w:val="20"/>
        </w:rPr>
        <w:t>CONSIDERANDO A LONGA CONTINUIDADE DE SUA VIDA EXEMPLAR, DEDICADA INTERIRAMENTE A FAMÍLIA FERRAZENSE;</w:t>
      </w:r>
    </w:p>
    <w:p w:rsidR="00A339D1" w:rsidRPr="00A339D1" w:rsidRDefault="00A339D1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703F" w:rsidRPr="00A339D1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39D1">
        <w:rPr>
          <w:rFonts w:ascii="Arial" w:hAnsi="Arial" w:cs="Arial"/>
          <w:sz w:val="20"/>
          <w:szCs w:val="20"/>
        </w:rPr>
        <w:t>CONSIDERANDO QUE EM TODA SUA VIDA, REVELOU QUALIDADE DE DIGNIDADE, VIRTUDE PESSOAL E COMPANHEIRA DE TODAS AS HORAS;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391" w:rsidRDefault="009243B3" w:rsidP="00F57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703F">
        <w:rPr>
          <w:rFonts w:ascii="Arial" w:hAnsi="Arial" w:cs="Arial"/>
          <w:sz w:val="20"/>
          <w:szCs w:val="20"/>
        </w:rPr>
        <w:t xml:space="preserve">Fica declarado Luto Oficial por três dias, em virtude do falecimento da Senhora Assumpta </w:t>
      </w:r>
      <w:proofErr w:type="spellStart"/>
      <w:r w:rsidR="00F5703F">
        <w:rPr>
          <w:rFonts w:ascii="Arial" w:hAnsi="Arial" w:cs="Arial"/>
          <w:sz w:val="20"/>
          <w:szCs w:val="20"/>
        </w:rPr>
        <w:t>Spaquaquercia</w:t>
      </w:r>
      <w:proofErr w:type="spellEnd"/>
      <w:r w:rsidR="00F570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703F">
        <w:rPr>
          <w:rFonts w:ascii="Arial" w:hAnsi="Arial" w:cs="Arial"/>
          <w:sz w:val="20"/>
          <w:szCs w:val="20"/>
        </w:rPr>
        <w:t>Trevisani</w:t>
      </w:r>
      <w:proofErr w:type="spellEnd"/>
      <w:r w:rsidR="00F5703F">
        <w:rPr>
          <w:rFonts w:ascii="Arial" w:hAnsi="Arial" w:cs="Arial"/>
          <w:sz w:val="20"/>
          <w:szCs w:val="20"/>
        </w:rPr>
        <w:t xml:space="preserve">, ocorrido hoje, dia 23 de junho do corrente, devendo ser hasteada nas repartições públicas municipais, a meio-pau a Bandeira Nacional, numa homenagem Póstuma à Cidadã Benemérita </w:t>
      </w:r>
      <w:proofErr w:type="spellStart"/>
      <w:r w:rsidR="00F5703F">
        <w:rPr>
          <w:rFonts w:ascii="Arial" w:hAnsi="Arial" w:cs="Arial"/>
          <w:sz w:val="20"/>
          <w:szCs w:val="20"/>
        </w:rPr>
        <w:t>Ferrazense</w:t>
      </w:r>
      <w:proofErr w:type="spellEnd"/>
      <w:r w:rsidR="00F5703F">
        <w:rPr>
          <w:rFonts w:ascii="Arial" w:hAnsi="Arial" w:cs="Arial"/>
          <w:sz w:val="20"/>
          <w:szCs w:val="20"/>
        </w:rPr>
        <w:t>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391" w:rsidRDefault="00BC3C6B" w:rsidP="00F57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703F">
        <w:rPr>
          <w:rFonts w:ascii="Arial" w:hAnsi="Arial" w:cs="Arial"/>
          <w:sz w:val="20"/>
          <w:szCs w:val="20"/>
        </w:rPr>
        <w:t>O luto Oficial de que trata o artigo anterior, contar-se-á a partir desta data em todo o Município de Ferraz de Vasconcelos.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43768C" w:rsidP="00F57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</w:t>
      </w:r>
      <w:bookmarkStart w:id="0" w:name="_GoBack"/>
      <w:bookmarkEnd w:id="0"/>
      <w:r w:rsidR="008235CC">
        <w:rPr>
          <w:rFonts w:ascii="Arial" w:hAnsi="Arial" w:cs="Arial"/>
          <w:sz w:val="20"/>
          <w:szCs w:val="20"/>
        </w:rPr>
        <w:t>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7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A5" w:rsidRDefault="003F5FA5" w:rsidP="009243B3">
      <w:pPr>
        <w:spacing w:after="0" w:line="240" w:lineRule="auto"/>
      </w:pPr>
      <w:r>
        <w:separator/>
      </w:r>
    </w:p>
  </w:endnote>
  <w:endnote w:type="continuationSeparator" w:id="0">
    <w:p w:rsidR="003F5FA5" w:rsidRDefault="003F5F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A5" w:rsidRDefault="003F5FA5" w:rsidP="009243B3">
      <w:pPr>
        <w:spacing w:after="0" w:line="240" w:lineRule="auto"/>
      </w:pPr>
      <w:r>
        <w:separator/>
      </w:r>
    </w:p>
  </w:footnote>
  <w:footnote w:type="continuationSeparator" w:id="0">
    <w:p w:rsidR="003F5FA5" w:rsidRDefault="003F5F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63258"/>
    <w:rsid w:val="000A3AC7"/>
    <w:rsid w:val="000A620C"/>
    <w:rsid w:val="000B1B75"/>
    <w:rsid w:val="000E0C41"/>
    <w:rsid w:val="000E31AC"/>
    <w:rsid w:val="000E32F5"/>
    <w:rsid w:val="00101CA0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5FA5"/>
    <w:rsid w:val="003F7ACF"/>
    <w:rsid w:val="00402FC6"/>
    <w:rsid w:val="0041077D"/>
    <w:rsid w:val="004254F0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149E0"/>
    <w:rsid w:val="00815D15"/>
    <w:rsid w:val="008235CC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1E7E"/>
    <w:rsid w:val="00A05D11"/>
    <w:rsid w:val="00A06889"/>
    <w:rsid w:val="00A32432"/>
    <w:rsid w:val="00A339D1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A25E3BB"/>
  <w15:docId w15:val="{2DAC8480-2187-4E4C-81EE-4BF07AE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2019-03-08T10:03:00Z</dcterms:created>
  <dcterms:modified xsi:type="dcterms:W3CDTF">2019-05-09T14:16:00Z</dcterms:modified>
</cp:coreProperties>
</file>