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40B4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7205FC">
        <w:rPr>
          <w:rFonts w:ascii="Arial" w:hAnsi="Arial" w:cs="Arial"/>
          <w:b/>
          <w:sz w:val="20"/>
          <w:szCs w:val="20"/>
        </w:rPr>
        <w:t>7</w:t>
      </w:r>
      <w:r w:rsidR="00740B4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40B4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40B4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452D74" w:rsidP="001254A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</w:t>
      </w:r>
      <w:bookmarkStart w:id="0" w:name="_GoBack"/>
      <w:bookmarkEnd w:id="0"/>
      <w:r w:rsidR="00740B48">
        <w:rPr>
          <w:rFonts w:ascii="Arial" w:hAnsi="Arial" w:cs="Arial"/>
          <w:sz w:val="20"/>
          <w:szCs w:val="20"/>
        </w:rPr>
        <w:t xml:space="preserve"> nova redação ao parágrafo 1º, do artigo 10 e artigo 12, do Decreto nº 1.</w:t>
      </w:r>
      <w:r w:rsidR="00625C12">
        <w:rPr>
          <w:rFonts w:ascii="Arial" w:hAnsi="Arial" w:cs="Arial"/>
          <w:sz w:val="20"/>
          <w:szCs w:val="20"/>
        </w:rPr>
        <w:t>248/71.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625C1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625C12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05CD" w:rsidRDefault="009243B3" w:rsidP="00625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25C12">
        <w:rPr>
          <w:rFonts w:ascii="Arial" w:hAnsi="Arial" w:cs="Arial"/>
          <w:sz w:val="20"/>
          <w:szCs w:val="20"/>
        </w:rPr>
        <w:t>O parágrafo 1º, do artigo 10, passa vigorar com a seguinte redação: As faltas ao serviço, até o máximo de 12 (doze) por ano, não excedendo de 2 (duas) em cada mês poderão ser abonadas por motivo justo a critério do Prefeito, ou por moléstia comprovada.</w:t>
      </w:r>
    </w:p>
    <w:p w:rsidR="003F0B39" w:rsidRDefault="003F0B39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05CD" w:rsidRDefault="000E3130" w:rsidP="00625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254A0">
        <w:rPr>
          <w:rFonts w:ascii="Arial" w:hAnsi="Arial" w:cs="Arial"/>
          <w:sz w:val="20"/>
          <w:szCs w:val="20"/>
        </w:rPr>
        <w:t xml:space="preserve">O </w:t>
      </w:r>
      <w:r w:rsidR="00625C12">
        <w:rPr>
          <w:rFonts w:ascii="Arial" w:hAnsi="Arial" w:cs="Arial"/>
          <w:sz w:val="20"/>
          <w:szCs w:val="20"/>
        </w:rPr>
        <w:t>artigo 12, passa vigorar com a seguinte redação: Para efeito do artigo 4º, deste Decreto, o funcionário deverá bater o cartão (RELÓGIO DE PONTO), exceto o funcionário que exerce cargo de Diretor de Departamento e Chefe de Divisão, que fará o registro do ponto através de livro.</w:t>
      </w:r>
    </w:p>
    <w:p w:rsidR="003F0B39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3F0B39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B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 xml:space="preserve">na data de sua publicação, </w:t>
      </w:r>
      <w:r w:rsidR="003A05CD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25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625C1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625C1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EBE" w:rsidRDefault="003F4EBE" w:rsidP="009243B3">
      <w:pPr>
        <w:spacing w:after="0" w:line="240" w:lineRule="auto"/>
      </w:pPr>
      <w:r>
        <w:separator/>
      </w:r>
    </w:p>
  </w:endnote>
  <w:endnote w:type="continuationSeparator" w:id="0">
    <w:p w:rsidR="003F4EBE" w:rsidRDefault="003F4E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EBE" w:rsidRDefault="003F4EBE" w:rsidP="009243B3">
      <w:pPr>
        <w:spacing w:after="0" w:line="240" w:lineRule="auto"/>
      </w:pPr>
      <w:r>
        <w:separator/>
      </w:r>
    </w:p>
  </w:footnote>
  <w:footnote w:type="continuationSeparator" w:id="0">
    <w:p w:rsidR="003F4EBE" w:rsidRDefault="003F4E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C499F"/>
    <w:rsid w:val="000D14E1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803B7"/>
    <w:rsid w:val="00287EDE"/>
    <w:rsid w:val="002928A6"/>
    <w:rsid w:val="002955C9"/>
    <w:rsid w:val="002A3F24"/>
    <w:rsid w:val="002B50B3"/>
    <w:rsid w:val="002B526E"/>
    <w:rsid w:val="002C4A76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3836"/>
    <w:rsid w:val="003A5CFC"/>
    <w:rsid w:val="003A7964"/>
    <w:rsid w:val="003C1108"/>
    <w:rsid w:val="003C3E73"/>
    <w:rsid w:val="003E0186"/>
    <w:rsid w:val="003E58AA"/>
    <w:rsid w:val="003E6B87"/>
    <w:rsid w:val="003F0B39"/>
    <w:rsid w:val="003F1725"/>
    <w:rsid w:val="003F4EBE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2D74"/>
    <w:rsid w:val="00454C3D"/>
    <w:rsid w:val="004573BB"/>
    <w:rsid w:val="0045783F"/>
    <w:rsid w:val="00464653"/>
    <w:rsid w:val="0048363A"/>
    <w:rsid w:val="0048556A"/>
    <w:rsid w:val="004862D4"/>
    <w:rsid w:val="004A2236"/>
    <w:rsid w:val="004A7266"/>
    <w:rsid w:val="004E28DC"/>
    <w:rsid w:val="00501904"/>
    <w:rsid w:val="005057CB"/>
    <w:rsid w:val="00537126"/>
    <w:rsid w:val="00550D0D"/>
    <w:rsid w:val="00583B11"/>
    <w:rsid w:val="005A6635"/>
    <w:rsid w:val="005D30CB"/>
    <w:rsid w:val="005D5146"/>
    <w:rsid w:val="005E2514"/>
    <w:rsid w:val="005E4DEF"/>
    <w:rsid w:val="005F4F24"/>
    <w:rsid w:val="0060669D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4EF2"/>
    <w:rsid w:val="006D09FE"/>
    <w:rsid w:val="006F1006"/>
    <w:rsid w:val="006F35FA"/>
    <w:rsid w:val="006F617A"/>
    <w:rsid w:val="007205FC"/>
    <w:rsid w:val="007223AD"/>
    <w:rsid w:val="00740B48"/>
    <w:rsid w:val="00760797"/>
    <w:rsid w:val="007740C4"/>
    <w:rsid w:val="00794C51"/>
    <w:rsid w:val="007A0822"/>
    <w:rsid w:val="007A5848"/>
    <w:rsid w:val="007D2C6E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52AFC"/>
    <w:rsid w:val="008600D8"/>
    <w:rsid w:val="0086014F"/>
    <w:rsid w:val="0088196F"/>
    <w:rsid w:val="008946C0"/>
    <w:rsid w:val="008947F4"/>
    <w:rsid w:val="008966A2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77CCA"/>
    <w:rsid w:val="00A82218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211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85B0F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17CA697"/>
  <w15:docId w15:val="{A714FF82-72C6-4DDB-917D-438A5BBD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2019-03-08T17:12:00Z</dcterms:created>
  <dcterms:modified xsi:type="dcterms:W3CDTF">2019-05-09T19:51:00Z</dcterms:modified>
</cp:coreProperties>
</file>