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551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D41C4E">
        <w:rPr>
          <w:rFonts w:ascii="Arial" w:hAnsi="Arial" w:cs="Arial"/>
          <w:b/>
          <w:sz w:val="20"/>
          <w:szCs w:val="20"/>
        </w:rPr>
        <w:t>9</w:t>
      </w:r>
      <w:r w:rsidR="00E551D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4148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E551D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551DD">
        <w:rPr>
          <w:rFonts w:ascii="Arial" w:hAnsi="Arial" w:cs="Arial"/>
          <w:sz w:val="20"/>
          <w:szCs w:val="20"/>
        </w:rPr>
        <w:t>abertura de crédito suplementar autorizado pelo Artigo 4ºB da lei nº 771, de 26 de novembro de 1970e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EC31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0866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207026">
        <w:rPr>
          <w:rFonts w:ascii="Arial" w:hAnsi="Arial" w:cs="Arial"/>
          <w:b/>
          <w:sz w:val="20"/>
          <w:szCs w:val="20"/>
        </w:rPr>
        <w:t>V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5779" w:rsidRDefault="009243B3" w:rsidP="00E55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E551DD">
        <w:rPr>
          <w:rFonts w:ascii="Arial" w:hAnsi="Arial" w:cs="Arial"/>
          <w:sz w:val="20"/>
          <w:szCs w:val="20"/>
        </w:rPr>
        <w:t>aberto na Diretoria de Finanças, um crédito adicional de Cr$ 517,78 (quinhentos e dezessete cruzeiros e setenta e oito centavos), para suplementar a seguinte dotação do orçamento vigente:</w:t>
      </w:r>
    </w:p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33"/>
        <w:gridCol w:w="1318"/>
      </w:tblGrid>
      <w:tr w:rsidR="00E551DD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31C5" w:rsidRDefault="00CC7CBC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31C5" w:rsidRDefault="00CC7CBC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31C5" w:rsidRDefault="00CC7CBC" w:rsidP="00EC31C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551DD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E551DD"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434148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51DD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E551DD"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434148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51DD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551DD" w:rsidP="00E551D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551DD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51DD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551DD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551DD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Seqüência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 Plano Diretor Integrado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551DD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517,78</w:t>
            </w:r>
          </w:p>
        </w:tc>
      </w:tr>
    </w:tbl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2A1D" w:rsidRDefault="000E3130" w:rsidP="00E55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551DD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5967F2" w:rsidRDefault="005967F2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755"/>
        <w:gridCol w:w="1318"/>
      </w:tblGrid>
      <w:tr w:rsidR="0043414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967F2" w:rsidRDefault="00CC7CBC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967F2" w:rsidRDefault="00CC7CBC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967F2" w:rsidRDefault="00CC7CBC" w:rsidP="00400B8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3414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E551DD"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434148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67F2" w:rsidRDefault="005967F2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414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E551DD"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434148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67F2" w:rsidRDefault="005967F2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414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E551DD">
              <w:rPr>
                <w:rFonts w:ascii="Arial" w:hAnsi="Arial"/>
                <w:sz w:val="20"/>
                <w:szCs w:val="20"/>
              </w:rPr>
              <w:t>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E551DD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67F2" w:rsidRDefault="005967F2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D010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0108" w:rsidRDefault="0043414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0108" w:rsidRDefault="00E551DD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0108" w:rsidRDefault="00CD0108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D010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0108" w:rsidRDefault="00E551DD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0108" w:rsidRDefault="00E551DD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0108" w:rsidRDefault="00E551DD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517,78</w:t>
            </w:r>
          </w:p>
        </w:tc>
      </w:tr>
    </w:tbl>
    <w:p w:rsidR="005967F2" w:rsidRDefault="005967F2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>Decreto entrará em vigor 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D7E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D7E1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PENNINCK CAETANO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E0A" w:rsidRDefault="00B54E0A" w:rsidP="009243B3">
      <w:pPr>
        <w:spacing w:after="0" w:line="240" w:lineRule="auto"/>
      </w:pPr>
      <w:r>
        <w:separator/>
      </w:r>
    </w:p>
  </w:endnote>
  <w:endnote w:type="continuationSeparator" w:id="0">
    <w:p w:rsidR="00B54E0A" w:rsidRDefault="00B54E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E0A" w:rsidRDefault="00B54E0A" w:rsidP="009243B3">
      <w:pPr>
        <w:spacing w:after="0" w:line="240" w:lineRule="auto"/>
      </w:pPr>
      <w:r>
        <w:separator/>
      </w:r>
    </w:p>
  </w:footnote>
  <w:footnote w:type="continuationSeparator" w:id="0">
    <w:p w:rsidR="00B54E0A" w:rsidRDefault="00B54E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8002E"/>
    <w:rsid w:val="001907D0"/>
    <w:rsid w:val="001A1133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54C3D"/>
    <w:rsid w:val="004573BB"/>
    <w:rsid w:val="0045783F"/>
    <w:rsid w:val="00460871"/>
    <w:rsid w:val="00464653"/>
    <w:rsid w:val="0048363A"/>
    <w:rsid w:val="0048556A"/>
    <w:rsid w:val="004862D4"/>
    <w:rsid w:val="004A2236"/>
    <w:rsid w:val="004A7266"/>
    <w:rsid w:val="004A7A86"/>
    <w:rsid w:val="004E28DC"/>
    <w:rsid w:val="00501904"/>
    <w:rsid w:val="005057CB"/>
    <w:rsid w:val="00533C99"/>
    <w:rsid w:val="00537126"/>
    <w:rsid w:val="005459DB"/>
    <w:rsid w:val="00550D0D"/>
    <w:rsid w:val="005825E4"/>
    <w:rsid w:val="0058288B"/>
    <w:rsid w:val="00583B11"/>
    <w:rsid w:val="00590866"/>
    <w:rsid w:val="005967F2"/>
    <w:rsid w:val="005A6635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40B48"/>
    <w:rsid w:val="00744231"/>
    <w:rsid w:val="00760797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57F3"/>
    <w:rsid w:val="008E67B6"/>
    <w:rsid w:val="008F32D5"/>
    <w:rsid w:val="008F7DCF"/>
    <w:rsid w:val="009033A0"/>
    <w:rsid w:val="009074F1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54E0A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C7CBC"/>
    <w:rsid w:val="00CD0108"/>
    <w:rsid w:val="00CD05C6"/>
    <w:rsid w:val="00CD1CB6"/>
    <w:rsid w:val="00CD2633"/>
    <w:rsid w:val="00CD32DE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20CCE"/>
    <w:rsid w:val="00E551DD"/>
    <w:rsid w:val="00E61CB4"/>
    <w:rsid w:val="00E8666F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7103A73C-C6BF-4E4E-8B8B-83798CBE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2019-03-08T21:28:00Z</dcterms:created>
  <dcterms:modified xsi:type="dcterms:W3CDTF">2019-05-13T13:22:00Z</dcterms:modified>
</cp:coreProperties>
</file>