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7184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87184E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184E">
        <w:rPr>
          <w:rFonts w:ascii="Arial" w:hAnsi="Arial" w:cs="Arial"/>
          <w:b/>
          <w:sz w:val="20"/>
          <w:szCs w:val="20"/>
        </w:rPr>
        <w:t>23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A4E89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A30392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7184E">
        <w:rPr>
          <w:rFonts w:ascii="Arial" w:hAnsi="Arial" w:cs="Arial"/>
          <w:sz w:val="20"/>
          <w:szCs w:val="20"/>
        </w:rPr>
        <w:t>abertura de crédito suplementar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45C4" w:rsidRDefault="009243B3" w:rsidP="008718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69F8">
        <w:rPr>
          <w:rFonts w:ascii="Arial" w:hAnsi="Arial" w:cs="Arial"/>
          <w:sz w:val="20"/>
          <w:szCs w:val="20"/>
        </w:rPr>
        <w:t>Fica</w:t>
      </w:r>
      <w:r w:rsidR="00A30392">
        <w:rPr>
          <w:rFonts w:ascii="Arial" w:hAnsi="Arial" w:cs="Arial"/>
          <w:sz w:val="20"/>
          <w:szCs w:val="20"/>
        </w:rPr>
        <w:t xml:space="preserve"> </w:t>
      </w:r>
      <w:r w:rsidR="0087184E">
        <w:rPr>
          <w:rFonts w:ascii="Arial" w:hAnsi="Arial" w:cs="Arial"/>
          <w:sz w:val="20"/>
          <w:szCs w:val="20"/>
        </w:rPr>
        <w:t>aberto no Departamento de Finanças, um crédito adicional de Cr$ 7.368.00 (sete mil, trezentos e sessenta e oito cruzeiros) para suplementar as seguintes dotações do orçamento vigente:</w:t>
      </w:r>
    </w:p>
    <w:p w:rsidR="00A30392" w:rsidRDefault="00A30392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6279"/>
        <w:gridCol w:w="13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4E2FB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4E2FBE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4E2FBE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</w:t>
            </w:r>
            <w:r w:rsidR="00CA4E89"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</w:t>
            </w:r>
            <w:r w:rsidR="00CA4E89">
              <w:rPr>
                <w:rFonts w:ascii="Arial" w:hAnsi="Arial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F6580F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</w:t>
            </w:r>
            <w:r w:rsidR="00CA4E89">
              <w:rPr>
                <w:rFonts w:ascii="Arial" w:hAnsi="Arial"/>
                <w:sz w:val="20"/>
                <w:szCs w:val="20"/>
              </w:rPr>
              <w:t>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CA4E89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6580F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Pneus, peças, acessórios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c/ 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Luz e força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87184E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87184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</w:t>
            </w:r>
            <w:r w:rsidR="00EC3ACB">
              <w:rPr>
                <w:rFonts w:ascii="Arial" w:hAnsi="Arial"/>
                <w:sz w:val="20"/>
                <w:szCs w:val="20"/>
              </w:rPr>
              <w:t>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87184E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7184E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184E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7184E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1.368,00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Combustíveis,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lubrifi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Peças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Fornecimento, Manutenção e reparação da rede de energia elétrica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7.368,00</w:t>
            </w:r>
          </w:p>
        </w:tc>
      </w:tr>
    </w:tbl>
    <w:p w:rsidR="007245C4" w:rsidRDefault="007245C4" w:rsidP="007245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392" w:rsidRDefault="00812B45" w:rsidP="00EC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C3ACB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de recursos provenientes da redução das seguintes dotações do orçamento vigente nas </w:t>
      </w:r>
      <w:r w:rsidR="004E2FBE">
        <w:rPr>
          <w:rFonts w:ascii="Arial" w:hAnsi="Arial" w:cs="Arial"/>
          <w:sz w:val="20"/>
          <w:szCs w:val="20"/>
        </w:rPr>
        <w:t>mesmas importâncias</w:t>
      </w:r>
      <w:r w:rsidR="00EC3ACB">
        <w:rPr>
          <w:rFonts w:ascii="Arial" w:hAnsi="Arial" w:cs="Arial"/>
          <w:sz w:val="20"/>
          <w:szCs w:val="20"/>
        </w:rPr>
        <w:t>:</w:t>
      </w:r>
    </w:p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07"/>
        <w:gridCol w:w="4299"/>
        <w:gridCol w:w="1518"/>
      </w:tblGrid>
      <w:tr w:rsidR="00A30392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3039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30392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Pr="00CA4E89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highlight w:val="yellow"/>
              </w:rPr>
            </w:pPr>
          </w:p>
        </w:tc>
      </w:tr>
      <w:tr w:rsidR="00A30392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0392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s/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0392" w:rsidRDefault="00A3039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4E2FBE"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CA4E89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A4E89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A4E89" w:rsidRDefault="00CA4E89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p/ limpeza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Pr="004E2FBE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4E2FBE"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p/ expediente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Pr="004E2FBE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4E2FBE"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Pr="004E2FBE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4E2FBE">
              <w:rPr>
                <w:rFonts w:ascii="Arial" w:hAnsi="Arial"/>
                <w:sz w:val="20"/>
                <w:szCs w:val="20"/>
              </w:rPr>
              <w:t>150,00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3.1.1.11.6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EC3AC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Manutenção de cursos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0A346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0A346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0A346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0A346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0A346B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 p/ escritório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0A346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C3ACB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C3ACB" w:rsidRDefault="007667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c/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C3ACB" w:rsidRDefault="00EC3ACB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Pagamento de Licença-Prêmio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Desp. c/ diárias de funcionários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Honorários p/ serv. judiciários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Custas e desp.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4E2FB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d</w:t>
            </w:r>
            <w:r w:rsidR="003E3062"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z w:val="20"/>
                <w:szCs w:val="20"/>
              </w:rPr>
              <w:t xml:space="preserve"> mó</w:t>
            </w:r>
            <w:r w:rsidR="003E3062">
              <w:rPr>
                <w:rFonts w:ascii="Arial" w:hAnsi="Arial"/>
                <w:sz w:val="20"/>
                <w:szCs w:val="20"/>
              </w:rPr>
              <w:t>veis, livros e outros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3E30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7667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67CC" w:rsidRDefault="003E30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67CC" w:rsidRDefault="007667CC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F358A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AF358A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AF358A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Serv. técnicos e especializados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8A" w:rsidRDefault="00AF358A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AF358A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AF358A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4E2FBE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Sequência</w:t>
            </w:r>
            <w:r w:rsidR="00AF358A">
              <w:rPr>
                <w:rFonts w:ascii="Arial" w:hAnsi="Arial"/>
                <w:sz w:val="20"/>
                <w:szCs w:val="20"/>
              </w:rPr>
              <w:t xml:space="preserve"> do Plano Diretor Integrado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8A" w:rsidRDefault="00AF358A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  <w:r w:rsidR="005962B6">
              <w:rPr>
                <w:rFonts w:ascii="Arial" w:hAnsi="Arial"/>
                <w:sz w:val="20"/>
                <w:szCs w:val="20"/>
              </w:rPr>
              <w:t>0,00</w:t>
            </w:r>
          </w:p>
        </w:tc>
      </w:tr>
      <w:tr w:rsidR="00AF358A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5962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5962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8A" w:rsidRDefault="00AF358A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F358A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5962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5962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8A" w:rsidRDefault="005962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350,00</w:t>
            </w:r>
          </w:p>
        </w:tc>
      </w:tr>
      <w:tr w:rsidR="00AF358A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AF358A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F358A" w:rsidRDefault="005962B6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F358A" w:rsidRDefault="005962B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7.368,00</w:t>
            </w:r>
          </w:p>
        </w:tc>
      </w:tr>
    </w:tbl>
    <w:p w:rsidR="00A30392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82967" w:rsidRDefault="00A30392" w:rsidP="000A59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3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7245C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962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62B6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CA4E89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245C4" w:rsidRDefault="007245C4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B3E" w:rsidRDefault="00F77B3E" w:rsidP="009243B3">
      <w:pPr>
        <w:spacing w:after="0" w:line="240" w:lineRule="auto"/>
      </w:pPr>
      <w:r>
        <w:separator/>
      </w:r>
    </w:p>
  </w:endnote>
  <w:endnote w:type="continuationSeparator" w:id="0">
    <w:p w:rsidR="00F77B3E" w:rsidRDefault="00F77B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B3E" w:rsidRDefault="00F77B3E" w:rsidP="009243B3">
      <w:pPr>
        <w:spacing w:after="0" w:line="240" w:lineRule="auto"/>
      </w:pPr>
      <w:r>
        <w:separator/>
      </w:r>
    </w:p>
  </w:footnote>
  <w:footnote w:type="continuationSeparator" w:id="0">
    <w:p w:rsidR="00F77B3E" w:rsidRDefault="00F77B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3062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2FBE"/>
    <w:rsid w:val="004E6AE3"/>
    <w:rsid w:val="0050095F"/>
    <w:rsid w:val="00501904"/>
    <w:rsid w:val="005057CB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9A03AA5"/>
  <w15:docId w15:val="{41746787-AB7D-41CE-894C-0B777DAE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2019-03-09T12:53:00Z</dcterms:created>
  <dcterms:modified xsi:type="dcterms:W3CDTF">2019-05-13T19:03:00Z</dcterms:modified>
</cp:coreProperties>
</file>