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D3E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936461">
        <w:rPr>
          <w:rFonts w:ascii="Arial" w:hAnsi="Arial" w:cs="Arial"/>
          <w:b/>
          <w:sz w:val="20"/>
          <w:szCs w:val="20"/>
        </w:rPr>
        <w:t>3</w:t>
      </w:r>
      <w:r w:rsidR="00CD3E7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6461">
        <w:rPr>
          <w:rFonts w:ascii="Arial" w:hAnsi="Arial" w:cs="Arial"/>
          <w:b/>
          <w:sz w:val="20"/>
          <w:szCs w:val="20"/>
        </w:rPr>
        <w:t>2</w:t>
      </w:r>
      <w:r w:rsidR="00CD3E79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A4E89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A30392" w:rsidP="00F6580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F6580F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4" w:rsidRDefault="009243B3" w:rsidP="00CD3E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</w:t>
      </w:r>
      <w:r w:rsidR="00A30392">
        <w:rPr>
          <w:rFonts w:ascii="Arial" w:hAnsi="Arial" w:cs="Arial"/>
          <w:sz w:val="20"/>
          <w:szCs w:val="20"/>
        </w:rPr>
        <w:t xml:space="preserve"> </w:t>
      </w:r>
      <w:r w:rsidR="00F6580F">
        <w:rPr>
          <w:rFonts w:ascii="Arial" w:hAnsi="Arial" w:cs="Arial"/>
          <w:sz w:val="20"/>
          <w:szCs w:val="20"/>
        </w:rPr>
        <w:t xml:space="preserve">reduzido na importância de Cr$ </w:t>
      </w:r>
      <w:r w:rsidR="00CD3E79">
        <w:rPr>
          <w:rFonts w:ascii="Arial" w:hAnsi="Arial" w:cs="Arial"/>
          <w:sz w:val="20"/>
          <w:szCs w:val="20"/>
        </w:rPr>
        <w:t>1.909</w:t>
      </w:r>
      <w:r w:rsidR="00F6580F">
        <w:rPr>
          <w:rFonts w:ascii="Arial" w:hAnsi="Arial" w:cs="Arial"/>
          <w:sz w:val="20"/>
          <w:szCs w:val="20"/>
        </w:rPr>
        <w:t>,00 (</w:t>
      </w:r>
      <w:r w:rsidR="00CD3E79">
        <w:rPr>
          <w:rFonts w:ascii="Arial" w:hAnsi="Arial" w:cs="Arial"/>
          <w:sz w:val="20"/>
          <w:szCs w:val="20"/>
        </w:rPr>
        <w:t>hum mil novecentos e nove</w:t>
      </w:r>
      <w:r w:rsidR="00F6580F">
        <w:rPr>
          <w:rFonts w:ascii="Arial" w:hAnsi="Arial" w:cs="Arial"/>
          <w:sz w:val="20"/>
          <w:szCs w:val="20"/>
        </w:rPr>
        <w:t xml:space="preserve"> cruzeiros), o Ite</w:t>
      </w:r>
      <w:r w:rsidR="00CD3E79">
        <w:rPr>
          <w:rFonts w:ascii="Arial" w:hAnsi="Arial" w:cs="Arial"/>
          <w:sz w:val="20"/>
          <w:szCs w:val="20"/>
        </w:rPr>
        <w:t>m</w:t>
      </w:r>
      <w:r w:rsidR="00F6580F">
        <w:rPr>
          <w:rFonts w:ascii="Arial" w:hAnsi="Arial" w:cs="Arial"/>
          <w:sz w:val="20"/>
          <w:szCs w:val="20"/>
        </w:rPr>
        <w:t xml:space="preserve"> da dotaç</w:t>
      </w:r>
      <w:r w:rsidR="00CD3E79">
        <w:rPr>
          <w:rFonts w:ascii="Arial" w:hAnsi="Arial" w:cs="Arial"/>
          <w:sz w:val="20"/>
          <w:szCs w:val="20"/>
        </w:rPr>
        <w:t>ão</w:t>
      </w:r>
      <w:r w:rsidR="00F6580F">
        <w:rPr>
          <w:rFonts w:ascii="Arial" w:hAnsi="Arial" w:cs="Arial"/>
          <w:sz w:val="20"/>
          <w:szCs w:val="20"/>
        </w:rPr>
        <w:t xml:space="preserve"> do orçamento analítico de que trata o Decreto nº 1172-A de 26 de novembro de 1970, conforme discriminação abaixo:</w:t>
      </w:r>
    </w:p>
    <w:p w:rsidR="00A30392" w:rsidRDefault="00A30392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755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5428D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5428D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5428D6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CD3E79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CD3E79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CD3E79">
              <w:rPr>
                <w:rFonts w:ascii="Arial" w:hAnsi="Arial"/>
                <w:sz w:val="20"/>
                <w:szCs w:val="20"/>
              </w:rPr>
              <w:t>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CD3E7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859,00</w:t>
            </w:r>
          </w:p>
        </w:tc>
      </w:tr>
      <w:tr w:rsidR="00CA4E8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4E89" w:rsidRDefault="00CA4E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D3E7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E79" w:rsidRDefault="00CD3E7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D3E7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contratado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E79" w:rsidRDefault="00CD3E7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CD3E7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E79" w:rsidRDefault="00CD3E7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D3E7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E79" w:rsidRDefault="00CD3E7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D3E7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E79" w:rsidRDefault="00CD3E7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  <w:tr w:rsidR="00CD3E7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E79" w:rsidRDefault="00CD3E7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1.909,00</w:t>
            </w:r>
          </w:p>
        </w:tc>
      </w:tr>
    </w:tbl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392" w:rsidRDefault="00812B45" w:rsidP="00CD3E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6580F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suplementado na importância de Cr$ </w:t>
      </w:r>
      <w:r w:rsidR="00CD3E79">
        <w:rPr>
          <w:rFonts w:ascii="Arial" w:hAnsi="Arial" w:cs="Arial"/>
          <w:sz w:val="20"/>
          <w:szCs w:val="20"/>
        </w:rPr>
        <w:t>1.909</w:t>
      </w:r>
      <w:r w:rsidR="00F6580F">
        <w:rPr>
          <w:rFonts w:ascii="Arial" w:hAnsi="Arial" w:cs="Arial"/>
          <w:sz w:val="20"/>
          <w:szCs w:val="20"/>
        </w:rPr>
        <w:t>,00 (</w:t>
      </w:r>
      <w:r w:rsidR="00CD3E79">
        <w:rPr>
          <w:rFonts w:ascii="Arial" w:hAnsi="Arial" w:cs="Arial"/>
          <w:sz w:val="20"/>
          <w:szCs w:val="20"/>
        </w:rPr>
        <w:t>hum mil novecentos e nove</w:t>
      </w:r>
      <w:r w:rsidR="00F6580F">
        <w:rPr>
          <w:rFonts w:ascii="Arial" w:hAnsi="Arial" w:cs="Arial"/>
          <w:sz w:val="20"/>
          <w:szCs w:val="20"/>
        </w:rPr>
        <w:t xml:space="preserve"> cruzeiros), o</w:t>
      </w:r>
      <w:r w:rsidR="00936461">
        <w:rPr>
          <w:rFonts w:ascii="Arial" w:hAnsi="Arial" w:cs="Arial"/>
          <w:sz w:val="20"/>
          <w:szCs w:val="20"/>
        </w:rPr>
        <w:t xml:space="preserve"> Item</w:t>
      </w:r>
      <w:r w:rsidR="00F6580F">
        <w:rPr>
          <w:rFonts w:ascii="Arial" w:hAnsi="Arial" w:cs="Arial"/>
          <w:sz w:val="20"/>
          <w:szCs w:val="20"/>
        </w:rPr>
        <w:t xml:space="preserve"> da dotação do orçamento analítico de que trata o Decreto nº 1172-A de 26 de novembro de 1970, conforme discriminação abaixo:</w:t>
      </w:r>
    </w:p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10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5428D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5428D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5428D6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CD3E79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7A77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CD3E79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</w:t>
            </w:r>
            <w:r w:rsidR="00CA4E89">
              <w:rPr>
                <w:rFonts w:ascii="Arial" w:hAnsi="Arial"/>
                <w:sz w:val="20"/>
                <w:szCs w:val="20"/>
              </w:rPr>
              <w:t>.</w:t>
            </w:r>
            <w:r w:rsidR="00CD3E79">
              <w:rPr>
                <w:rFonts w:ascii="Arial" w:hAnsi="Arial"/>
                <w:sz w:val="20"/>
                <w:szCs w:val="20"/>
              </w:rPr>
              <w:t>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Pr="00CA4E89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CA4E8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Pr="00D00B8C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00B8C"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Pr="00D00B8C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00B8C">
              <w:rPr>
                <w:rFonts w:ascii="Arial" w:hAnsi="Arial"/>
                <w:sz w:val="20"/>
                <w:szCs w:val="20"/>
              </w:rPr>
              <w:t>Gratificação por tempo de serviço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4E89" w:rsidRPr="00D00B8C" w:rsidRDefault="00D00B8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859,00</w:t>
            </w:r>
          </w:p>
        </w:tc>
      </w:tr>
      <w:tr w:rsidR="00CD3E7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Pr="00D00B8C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00B8C"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Pr="00D00B8C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00B8C"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E79" w:rsidRPr="00D00B8C" w:rsidRDefault="00CD3E7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D3E7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Pr="00D00B8C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00B8C"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Pr="00D00B8C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00B8C">
              <w:rPr>
                <w:rFonts w:ascii="Arial" w:hAnsi="Arial"/>
                <w:sz w:val="20"/>
                <w:szCs w:val="20"/>
              </w:rPr>
              <w:t>Vencimentos e vantagens fixa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E79" w:rsidRPr="00D00B8C" w:rsidRDefault="00CD3E7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D3E7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Pr="00D00B8C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00B8C"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Pr="00D00B8C" w:rsidRDefault="00D00B8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E79" w:rsidRPr="00D00B8C" w:rsidRDefault="00D00B8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</w:t>
            </w:r>
            <w:bookmarkStart w:id="0" w:name="_GoBack"/>
            <w:bookmarkEnd w:id="0"/>
            <w:r w:rsidR="00CD3E79" w:rsidRPr="00D00B8C">
              <w:rPr>
                <w:rFonts w:ascii="Arial" w:hAnsi="Arial"/>
                <w:sz w:val="20"/>
                <w:szCs w:val="20"/>
              </w:rPr>
              <w:t>00,00</w:t>
            </w:r>
          </w:p>
        </w:tc>
      </w:tr>
      <w:tr w:rsidR="00CD3E7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Pr="00D00B8C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00B8C"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Pr="00D00B8C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00B8C"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E79" w:rsidRPr="00D00B8C" w:rsidRDefault="00CD3E7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D3E7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Pr="00D00B8C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00B8C"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Pr="00D00B8C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00B8C">
              <w:rPr>
                <w:rFonts w:ascii="Arial" w:hAnsi="Arial"/>
                <w:sz w:val="20"/>
                <w:szCs w:val="20"/>
              </w:rPr>
              <w:t>Despesas variáveis c/pessoal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E79" w:rsidRPr="00D00B8C" w:rsidRDefault="00CD3E7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D3E7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Pr="00D00B8C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00B8C"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Pr="00D00B8C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00B8C"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E79" w:rsidRPr="00D00B8C" w:rsidRDefault="00CD3E7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D00B8C"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  <w:tr w:rsidR="00CD3E7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Pr="00CD3E7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D3E79" w:rsidRDefault="00CD3E7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D3E79" w:rsidRPr="00CD3E79" w:rsidRDefault="00CD3E7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CD3E79">
              <w:rPr>
                <w:rFonts w:ascii="Arial" w:hAnsi="Arial"/>
                <w:sz w:val="20"/>
                <w:szCs w:val="20"/>
              </w:rPr>
              <w:t>1.909,00</w:t>
            </w:r>
          </w:p>
        </w:tc>
      </w:tr>
    </w:tbl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3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352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936461">
        <w:rPr>
          <w:rFonts w:ascii="Arial" w:hAnsi="Arial" w:cs="Arial"/>
          <w:sz w:val="20"/>
          <w:szCs w:val="20"/>
        </w:rPr>
        <w:t>2</w:t>
      </w:r>
      <w:r w:rsidR="00D352F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CA4E8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8CC" w:rsidRDefault="009B08CC" w:rsidP="009243B3">
      <w:pPr>
        <w:spacing w:after="0" w:line="240" w:lineRule="auto"/>
      </w:pPr>
      <w:r>
        <w:separator/>
      </w:r>
    </w:p>
  </w:endnote>
  <w:endnote w:type="continuationSeparator" w:id="0">
    <w:p w:rsidR="009B08CC" w:rsidRDefault="009B08C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8CC" w:rsidRDefault="009B08CC" w:rsidP="009243B3">
      <w:pPr>
        <w:spacing w:after="0" w:line="240" w:lineRule="auto"/>
      </w:pPr>
      <w:r>
        <w:separator/>
      </w:r>
    </w:p>
  </w:footnote>
  <w:footnote w:type="continuationSeparator" w:id="0">
    <w:p w:rsidR="009B08CC" w:rsidRDefault="009B08C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13A85"/>
    <w:rsid w:val="0001754D"/>
    <w:rsid w:val="000259B8"/>
    <w:rsid w:val="00030D30"/>
    <w:rsid w:val="00032238"/>
    <w:rsid w:val="000339B0"/>
    <w:rsid w:val="000427AA"/>
    <w:rsid w:val="00044F78"/>
    <w:rsid w:val="000505A1"/>
    <w:rsid w:val="00050E70"/>
    <w:rsid w:val="00055DE8"/>
    <w:rsid w:val="00063258"/>
    <w:rsid w:val="00083180"/>
    <w:rsid w:val="00096D56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90B65"/>
    <w:rsid w:val="003A05CD"/>
    <w:rsid w:val="003A3836"/>
    <w:rsid w:val="003A5CFC"/>
    <w:rsid w:val="003A7964"/>
    <w:rsid w:val="003A7C5E"/>
    <w:rsid w:val="003B1A05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28D6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39D5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36461"/>
    <w:rsid w:val="009403EC"/>
    <w:rsid w:val="00941548"/>
    <w:rsid w:val="00941B90"/>
    <w:rsid w:val="009426A8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B08CC"/>
    <w:rsid w:val="009C47BA"/>
    <w:rsid w:val="009D1D53"/>
    <w:rsid w:val="009E4867"/>
    <w:rsid w:val="009F0C7C"/>
    <w:rsid w:val="009F1E7E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D3E79"/>
    <w:rsid w:val="00CF398A"/>
    <w:rsid w:val="00CF4394"/>
    <w:rsid w:val="00D00B8C"/>
    <w:rsid w:val="00D048D8"/>
    <w:rsid w:val="00D131B8"/>
    <w:rsid w:val="00D25C18"/>
    <w:rsid w:val="00D269F8"/>
    <w:rsid w:val="00D3487B"/>
    <w:rsid w:val="00D3527B"/>
    <w:rsid w:val="00D352F0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23FE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079EAC49"/>
  <w15:docId w15:val="{BCCEC2A4-944C-4C5C-BE43-501849B9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2019-03-09T13:36:00Z</dcterms:created>
  <dcterms:modified xsi:type="dcterms:W3CDTF">2019-05-13T19:22:00Z</dcterms:modified>
</cp:coreProperties>
</file>