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52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007074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7074">
        <w:rPr>
          <w:rFonts w:ascii="Arial" w:hAnsi="Arial" w:cs="Arial"/>
          <w:b/>
          <w:sz w:val="20"/>
          <w:szCs w:val="20"/>
        </w:rPr>
        <w:t>08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07074" w:rsidP="004D37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Licença Especial</w:t>
      </w:r>
      <w:r w:rsidR="003529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B9" w:rsidRDefault="009243B3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007074">
        <w:rPr>
          <w:rFonts w:ascii="Arial" w:hAnsi="Arial" w:cs="Arial"/>
          <w:sz w:val="20"/>
          <w:szCs w:val="20"/>
        </w:rPr>
        <w:t xml:space="preserve">concedido ao Senhor </w:t>
      </w:r>
      <w:proofErr w:type="spellStart"/>
      <w:r w:rsidR="00007074">
        <w:rPr>
          <w:rFonts w:ascii="Arial" w:hAnsi="Arial" w:cs="Arial"/>
          <w:sz w:val="20"/>
          <w:szCs w:val="20"/>
        </w:rPr>
        <w:t>Maximino</w:t>
      </w:r>
      <w:proofErr w:type="spellEnd"/>
      <w:r w:rsidR="00007074">
        <w:rPr>
          <w:rFonts w:ascii="Arial" w:hAnsi="Arial" w:cs="Arial"/>
          <w:sz w:val="20"/>
          <w:szCs w:val="20"/>
        </w:rPr>
        <w:t xml:space="preserve"> Abrahão, Licença especial para instalação de uma barraca em local fixo, para venda de frutas e legumes</w:t>
      </w:r>
      <w:r w:rsidR="003529A6">
        <w:rPr>
          <w:rFonts w:ascii="Arial" w:hAnsi="Arial" w:cs="Arial"/>
          <w:sz w:val="20"/>
          <w:szCs w:val="20"/>
        </w:rPr>
        <w:t>.</w:t>
      </w:r>
    </w:p>
    <w:p w:rsidR="003529A6" w:rsidRDefault="003529A6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9A6" w:rsidRDefault="003529A6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9A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07074">
        <w:rPr>
          <w:rFonts w:ascii="Arial" w:hAnsi="Arial" w:cs="Arial"/>
          <w:sz w:val="20"/>
          <w:szCs w:val="20"/>
        </w:rPr>
        <w:t>O local para instalação da barraca, será designado pela Seção competente, em um dos logradouros públicos do centro do Município</w:t>
      </w:r>
      <w:r>
        <w:rPr>
          <w:rFonts w:ascii="Arial" w:hAnsi="Arial" w:cs="Arial"/>
          <w:sz w:val="20"/>
          <w:szCs w:val="20"/>
        </w:rPr>
        <w:t>.</w:t>
      </w: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074" w:rsidRDefault="000A2B42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7074">
        <w:rPr>
          <w:rFonts w:ascii="Arial" w:hAnsi="Arial" w:cs="Arial"/>
          <w:sz w:val="20"/>
          <w:szCs w:val="20"/>
        </w:rPr>
        <w:t>A Licença Especial prevista no artigo 1º, é isenta de quaisquer emolumentos, de acordo com a Lei nº 753/70.</w:t>
      </w:r>
    </w:p>
    <w:p w:rsidR="00007074" w:rsidRDefault="00007074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007074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07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07074">
        <w:rPr>
          <w:rFonts w:ascii="Arial" w:hAnsi="Arial" w:cs="Arial"/>
          <w:sz w:val="20"/>
          <w:szCs w:val="20"/>
        </w:rPr>
        <w:t>08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BC" w:rsidRDefault="009556BC" w:rsidP="009243B3">
      <w:pPr>
        <w:spacing w:after="0" w:line="240" w:lineRule="auto"/>
      </w:pPr>
      <w:r>
        <w:separator/>
      </w:r>
    </w:p>
  </w:endnote>
  <w:endnote w:type="continuationSeparator" w:id="0">
    <w:p w:rsidR="009556BC" w:rsidRDefault="009556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BC" w:rsidRDefault="009556BC" w:rsidP="009243B3">
      <w:pPr>
        <w:spacing w:after="0" w:line="240" w:lineRule="auto"/>
      </w:pPr>
      <w:r>
        <w:separator/>
      </w:r>
    </w:p>
  </w:footnote>
  <w:footnote w:type="continuationSeparator" w:id="0">
    <w:p w:rsidR="009556BC" w:rsidRDefault="009556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074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556B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91FE06D"/>
  <w15:docId w15:val="{670820B6-BA5A-4025-B44B-EBC10B02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2019-03-12T11:08:00Z</dcterms:created>
  <dcterms:modified xsi:type="dcterms:W3CDTF">2019-05-15T13:20:00Z</dcterms:modified>
</cp:coreProperties>
</file>