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59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86590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590B">
        <w:rPr>
          <w:rFonts w:ascii="Arial" w:hAnsi="Arial" w:cs="Arial"/>
          <w:b/>
          <w:sz w:val="20"/>
          <w:szCs w:val="20"/>
        </w:rPr>
        <w:t>14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86590B" w:rsidP="004D37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 Item B d</w:t>
      </w:r>
      <w:r w:rsidR="00B8717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nº 820 de 6 de dezembro de 1972,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9A6" w:rsidRDefault="009243B3" w:rsidP="00865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86590B">
        <w:rPr>
          <w:rFonts w:ascii="Arial" w:hAnsi="Arial" w:cs="Arial"/>
          <w:sz w:val="20"/>
          <w:szCs w:val="20"/>
        </w:rPr>
        <w:t xml:space="preserve">aberto na Diretoria de Finanças, um crédito adicional de Cr$ 250,00 (duzentos e </w:t>
      </w:r>
      <w:r w:rsidR="00B87176">
        <w:rPr>
          <w:rFonts w:ascii="Arial" w:hAnsi="Arial" w:cs="Arial"/>
          <w:sz w:val="20"/>
          <w:szCs w:val="20"/>
        </w:rPr>
        <w:t>cinquenta</w:t>
      </w:r>
      <w:r w:rsidR="0086590B">
        <w:rPr>
          <w:rFonts w:ascii="Arial" w:hAnsi="Arial" w:cs="Arial"/>
          <w:sz w:val="20"/>
          <w:szCs w:val="20"/>
        </w:rPr>
        <w:t xml:space="preserve"> cruzeiros), para suplementação da seguinte dotação do orçamento vigente a saber:</w:t>
      </w:r>
    </w:p>
    <w:p w:rsidR="0086590B" w:rsidRDefault="0086590B" w:rsidP="00865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54"/>
        <w:gridCol w:w="1318"/>
      </w:tblGrid>
      <w:tr w:rsidR="0086590B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B87176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B87176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B87176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D11B0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86590B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  <w:bookmarkStart w:id="0" w:name="_GoBack"/>
        <w:bookmarkEnd w:id="0"/>
      </w:tr>
    </w:tbl>
    <w:p w:rsidR="001D544C" w:rsidRDefault="001D544C" w:rsidP="001D5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1B03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318"/>
      </w:tblGrid>
      <w:tr w:rsidR="00D11B03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B87176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B87176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B87176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0A2B42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D11B03">
        <w:rPr>
          <w:rFonts w:ascii="Arial" w:hAnsi="Arial" w:cs="Arial"/>
          <w:sz w:val="20"/>
          <w:szCs w:val="20"/>
        </w:rPr>
        <w:t xml:space="preserve">retroagindo seus efeitos à data de 09 de março de 1973, </w:t>
      </w:r>
      <w:r w:rsidR="00F92870">
        <w:rPr>
          <w:rFonts w:ascii="Arial" w:hAnsi="Arial" w:cs="Arial"/>
          <w:sz w:val="20"/>
          <w:szCs w:val="20"/>
        </w:rPr>
        <w:t>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11B03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C8" w:rsidRDefault="003926C8" w:rsidP="009243B3">
      <w:pPr>
        <w:spacing w:after="0" w:line="240" w:lineRule="auto"/>
      </w:pPr>
      <w:r>
        <w:separator/>
      </w:r>
    </w:p>
  </w:endnote>
  <w:endnote w:type="continuationSeparator" w:id="0">
    <w:p w:rsidR="003926C8" w:rsidRDefault="003926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C8" w:rsidRDefault="003926C8" w:rsidP="009243B3">
      <w:pPr>
        <w:spacing w:after="0" w:line="240" w:lineRule="auto"/>
      </w:pPr>
      <w:r>
        <w:separator/>
      </w:r>
    </w:p>
  </w:footnote>
  <w:footnote w:type="continuationSeparator" w:id="0">
    <w:p w:rsidR="003926C8" w:rsidRDefault="003926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926C8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871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8E130BA"/>
  <w15:docId w15:val="{4D1B9BA8-F37A-4E57-99CA-9108206E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2019-03-12T11:11:00Z</dcterms:created>
  <dcterms:modified xsi:type="dcterms:W3CDTF">2019-05-14T19:09:00Z</dcterms:modified>
</cp:coreProperties>
</file>