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930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F930E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F930ED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C8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12478F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</w:t>
      </w:r>
      <w:r w:rsidR="00F930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F930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 w:rsidR="00F930ED">
        <w:rPr>
          <w:rFonts w:ascii="Arial" w:hAnsi="Arial" w:cs="Arial"/>
          <w:b/>
          <w:sz w:val="20"/>
          <w:szCs w:val="20"/>
        </w:rPr>
        <w:t>E “XIX”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30ED">
        <w:rPr>
          <w:rFonts w:ascii="Arial" w:hAnsi="Arial" w:cs="Arial"/>
          <w:sz w:val="20"/>
          <w:szCs w:val="20"/>
        </w:rPr>
        <w:t>As atuais ruas, margeando a valeta, 5, 6, 7, 8, 10, 11, 12 e Praça do Loteamento denominado “Parque Dourado”, neste Município, passam a ter as seguintes denominações:</w:t>
      </w:r>
    </w:p>
    <w:p w:rsidR="00F930ED" w:rsidRDefault="00F930ED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0ED" w:rsidRDefault="00F930ED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margeando a valeta, com 359,00 metros de comprimentos e 12,00 de largura, passa a denominar-se “RUA WALT DISNEY”;</w:t>
      </w:r>
    </w:p>
    <w:p w:rsidR="00F930ED" w:rsidRDefault="00F930ED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“5”, com 112,40 metros de comprimento e 9,00 de largura, Passa a denominar-se “RUA MICKEY”;</w:t>
      </w:r>
    </w:p>
    <w:p w:rsidR="00F930ED" w:rsidRDefault="00F930ED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“6”, com 91,50 metros de comprimento e 9,00 de largura, passa a denominar-se “RUA PATO DONALD”;</w:t>
      </w:r>
    </w:p>
    <w:p w:rsidR="00F930ED" w:rsidRDefault="00F930ED" w:rsidP="00F930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“7”, com 76,90 metros d</w:t>
      </w:r>
      <w:r w:rsidR="00760FB4">
        <w:rPr>
          <w:rFonts w:ascii="Arial" w:hAnsi="Arial" w:cs="Arial"/>
          <w:sz w:val="20"/>
          <w:szCs w:val="20"/>
        </w:rPr>
        <w:t>e comprimento e 9,00 de largura, passa a denominar-se “RUA MINNIE”;</w:t>
      </w:r>
    </w:p>
    <w:p w:rsidR="00760FB4" w:rsidRDefault="00760FB4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“8”, com 85,20 metros de comprimento e 9,00 de largura, passa a denominar-se “RUA CLARABELA”;</w:t>
      </w:r>
    </w:p>
    <w:p w:rsidR="00760FB4" w:rsidRDefault="00760FB4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“10”, com 75,10 metros de comprimento e 9,00 de largura, passa a denominar-se “RUA GASTÃO”;</w:t>
      </w:r>
    </w:p>
    <w:p w:rsidR="00760FB4" w:rsidRDefault="00760FB4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“11”, com 114,80 metros de comprimento e 9,00 de largura, passa a denominar-se “RUA BANZE”;</w:t>
      </w:r>
    </w:p>
    <w:p w:rsidR="00760FB4" w:rsidRDefault="00760FB4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“12”, com 175,50 metros de comprimento e 9,00 de largura, passa a denominar-se “RUA TIO PATINHAS”;</w:t>
      </w:r>
    </w:p>
    <w:p w:rsidR="00760FB4" w:rsidRDefault="00760FB4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Praça “B”, entre as ruas “MICKEY” e “MINIE”, passa a denominar-se “PRAÇA PETER-PAN”.</w:t>
      </w:r>
    </w:p>
    <w:p w:rsidR="0012478F" w:rsidRDefault="0012478F" w:rsidP="00124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760FB4">
        <w:rPr>
          <w:rFonts w:ascii="Arial" w:hAnsi="Arial" w:cs="Arial"/>
          <w:sz w:val="20"/>
          <w:szCs w:val="20"/>
        </w:rPr>
        <w:t>decorrentes com a execução do presente Decreto, correrão por conta de verba própria do orçamento vigente.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1D544C" w:rsidRPr="001D544C">
        <w:rPr>
          <w:rFonts w:ascii="Arial" w:hAnsi="Arial" w:cs="Arial"/>
          <w:b/>
          <w:bCs/>
          <w:sz w:val="20"/>
          <w:szCs w:val="20"/>
        </w:rPr>
        <w:t>º</w:t>
      </w:r>
      <w:r w:rsidR="001D544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60F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E0003">
        <w:rPr>
          <w:rFonts w:ascii="Arial" w:hAnsi="Arial" w:cs="Arial"/>
          <w:sz w:val="20"/>
          <w:szCs w:val="20"/>
        </w:rPr>
        <w:t>2</w:t>
      </w:r>
      <w:r w:rsidR="00760FB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9A1A4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0A" w:rsidRDefault="00E1640A" w:rsidP="009243B3">
      <w:pPr>
        <w:spacing w:after="0" w:line="240" w:lineRule="auto"/>
      </w:pPr>
      <w:r>
        <w:separator/>
      </w:r>
    </w:p>
  </w:endnote>
  <w:endnote w:type="continuationSeparator" w:id="1">
    <w:p w:rsidR="00E1640A" w:rsidRDefault="00E164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0A" w:rsidRDefault="00E1640A" w:rsidP="009243B3">
      <w:pPr>
        <w:spacing w:after="0" w:line="240" w:lineRule="auto"/>
      </w:pPr>
      <w:r>
        <w:separator/>
      </w:r>
    </w:p>
  </w:footnote>
  <w:footnote w:type="continuationSeparator" w:id="1">
    <w:p w:rsidR="00E1640A" w:rsidRDefault="00E164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0003"/>
    <w:rsid w:val="004E28DC"/>
    <w:rsid w:val="004E6AE3"/>
    <w:rsid w:val="004E77BB"/>
    <w:rsid w:val="0050095F"/>
    <w:rsid w:val="00501904"/>
    <w:rsid w:val="005057CB"/>
    <w:rsid w:val="00520CBC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1640A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2019-03-12T18:50:00Z</dcterms:created>
  <dcterms:modified xsi:type="dcterms:W3CDTF">2019-03-12T19:00:00Z</dcterms:modified>
</cp:coreProperties>
</file>