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0545B0">
      <w:pPr>
        <w:spacing w:after="0" w:line="240" w:lineRule="auto"/>
        <w:jc w:val="center"/>
        <w:rPr>
          <w:rFonts w:ascii="Arial" w:hAnsi="Arial" w:cs="Arial"/>
          <w:b/>
          <w:sz w:val="20"/>
          <w:szCs w:val="20"/>
        </w:rPr>
      </w:pPr>
      <w:r>
        <w:rPr>
          <w:rFonts w:ascii="Arial" w:hAnsi="Arial" w:cs="Arial"/>
          <w:b/>
          <w:sz w:val="20"/>
          <w:szCs w:val="20"/>
        </w:rPr>
        <w:t xml:space="preserve">DECRETO Nº </w:t>
      </w:r>
      <w:r w:rsidR="00CA5572">
        <w:rPr>
          <w:rFonts w:ascii="Arial" w:hAnsi="Arial" w:cs="Arial"/>
          <w:b/>
          <w:sz w:val="20"/>
          <w:szCs w:val="20"/>
        </w:rPr>
        <w:t>1</w:t>
      </w:r>
      <w:r w:rsidR="0018002E">
        <w:rPr>
          <w:rFonts w:ascii="Arial" w:hAnsi="Arial" w:cs="Arial"/>
          <w:b/>
          <w:sz w:val="20"/>
          <w:szCs w:val="20"/>
        </w:rPr>
        <w:t>.</w:t>
      </w:r>
      <w:r w:rsidR="007C3F1E">
        <w:rPr>
          <w:rFonts w:ascii="Arial" w:hAnsi="Arial" w:cs="Arial"/>
          <w:b/>
          <w:sz w:val="20"/>
          <w:szCs w:val="20"/>
        </w:rPr>
        <w:t>4</w:t>
      </w:r>
      <w:r w:rsidR="004D62E5">
        <w:rPr>
          <w:rFonts w:ascii="Arial" w:hAnsi="Arial" w:cs="Arial"/>
          <w:b/>
          <w:sz w:val="20"/>
          <w:szCs w:val="20"/>
        </w:rPr>
        <w:t>7</w:t>
      </w:r>
      <w:r w:rsidR="000545B0">
        <w:rPr>
          <w:rFonts w:ascii="Arial" w:hAnsi="Arial" w:cs="Arial"/>
          <w:b/>
          <w:sz w:val="20"/>
          <w:szCs w:val="20"/>
        </w:rPr>
        <w:t>7</w:t>
      </w:r>
      <w:r w:rsidRPr="00FC030F">
        <w:rPr>
          <w:rFonts w:ascii="Arial" w:hAnsi="Arial" w:cs="Arial"/>
          <w:b/>
          <w:sz w:val="20"/>
          <w:szCs w:val="20"/>
        </w:rPr>
        <w:t xml:space="preserve">, DE </w:t>
      </w:r>
      <w:r w:rsidR="00D47E67">
        <w:rPr>
          <w:rFonts w:ascii="Arial" w:hAnsi="Arial" w:cs="Arial"/>
          <w:b/>
          <w:sz w:val="20"/>
          <w:szCs w:val="20"/>
        </w:rPr>
        <w:t>0</w:t>
      </w:r>
      <w:r w:rsidR="000545B0">
        <w:rPr>
          <w:rFonts w:ascii="Arial" w:hAnsi="Arial" w:cs="Arial"/>
          <w:b/>
          <w:sz w:val="20"/>
          <w:szCs w:val="20"/>
        </w:rPr>
        <w:t>7</w:t>
      </w:r>
      <w:r w:rsidR="00096D56">
        <w:rPr>
          <w:rFonts w:ascii="Arial" w:hAnsi="Arial" w:cs="Arial"/>
          <w:b/>
          <w:sz w:val="20"/>
          <w:szCs w:val="20"/>
        </w:rPr>
        <w:t xml:space="preserve"> </w:t>
      </w:r>
      <w:r w:rsidR="003529A6">
        <w:rPr>
          <w:rFonts w:ascii="Arial" w:hAnsi="Arial" w:cs="Arial"/>
          <w:b/>
          <w:sz w:val="20"/>
          <w:szCs w:val="20"/>
        </w:rPr>
        <w:t xml:space="preserve">DE </w:t>
      </w:r>
      <w:r w:rsidR="000545B0">
        <w:rPr>
          <w:rFonts w:ascii="Arial" w:hAnsi="Arial" w:cs="Arial"/>
          <w:b/>
          <w:sz w:val="20"/>
          <w:szCs w:val="20"/>
        </w:rPr>
        <w:t>JUNHO</w:t>
      </w:r>
      <w:r>
        <w:rPr>
          <w:rFonts w:ascii="Arial" w:hAnsi="Arial" w:cs="Arial"/>
          <w:b/>
          <w:sz w:val="20"/>
          <w:szCs w:val="20"/>
        </w:rPr>
        <w:t xml:space="preserve"> DE </w:t>
      </w:r>
      <w:r w:rsidR="00CA5572">
        <w:rPr>
          <w:rFonts w:ascii="Arial" w:hAnsi="Arial" w:cs="Arial"/>
          <w:b/>
          <w:sz w:val="20"/>
          <w:szCs w:val="20"/>
        </w:rPr>
        <w:t>19</w:t>
      </w:r>
      <w:r w:rsidR="00B1386B">
        <w:rPr>
          <w:rFonts w:ascii="Arial" w:hAnsi="Arial" w:cs="Arial"/>
          <w:b/>
          <w:sz w:val="20"/>
          <w:szCs w:val="20"/>
        </w:rPr>
        <w:t>7</w:t>
      </w:r>
      <w:r w:rsidR="007C3F1E">
        <w:rPr>
          <w:rFonts w:ascii="Arial" w:hAnsi="Arial" w:cs="Arial"/>
          <w:b/>
          <w:sz w:val="20"/>
          <w:szCs w:val="20"/>
        </w:rPr>
        <w:t>3</w:t>
      </w:r>
    </w:p>
    <w:p w:rsidR="009243B3" w:rsidRDefault="009243B3" w:rsidP="009243B3">
      <w:pPr>
        <w:spacing w:after="0" w:line="240" w:lineRule="auto"/>
        <w:ind w:left="5103"/>
        <w:jc w:val="both"/>
        <w:rPr>
          <w:rFonts w:ascii="Arial" w:hAnsi="Arial" w:cs="Arial"/>
          <w:sz w:val="20"/>
          <w:szCs w:val="20"/>
        </w:rPr>
      </w:pPr>
    </w:p>
    <w:p w:rsidR="000A2B42" w:rsidRDefault="000545B0" w:rsidP="001337A6">
      <w:pPr>
        <w:spacing w:after="0" w:line="240" w:lineRule="auto"/>
        <w:ind w:left="5103"/>
        <w:jc w:val="both"/>
        <w:rPr>
          <w:rFonts w:ascii="Arial" w:hAnsi="Arial" w:cs="Arial"/>
          <w:sz w:val="20"/>
          <w:szCs w:val="20"/>
        </w:rPr>
      </w:pPr>
      <w:r>
        <w:rPr>
          <w:rFonts w:ascii="Arial" w:hAnsi="Arial" w:cs="Arial"/>
          <w:sz w:val="20"/>
          <w:szCs w:val="20"/>
        </w:rPr>
        <w:t>Declara de utilidade pública terrenos para fins de desapropriação n</w:t>
      </w:r>
      <w:r w:rsidR="000F2D7A">
        <w:rPr>
          <w:rFonts w:ascii="Arial" w:hAnsi="Arial" w:cs="Arial"/>
          <w:sz w:val="20"/>
          <w:szCs w:val="20"/>
        </w:rPr>
        <w:t>ecessários à implantação de INDÚ</w:t>
      </w:r>
      <w:r>
        <w:rPr>
          <w:rFonts w:ascii="Arial" w:hAnsi="Arial" w:cs="Arial"/>
          <w:sz w:val="20"/>
          <w:szCs w:val="20"/>
        </w:rPr>
        <w:t>STRIAS.</w:t>
      </w:r>
    </w:p>
    <w:p w:rsidR="009243B3" w:rsidRDefault="009243B3" w:rsidP="009243B3">
      <w:pPr>
        <w:spacing w:after="0" w:line="240" w:lineRule="auto"/>
        <w:ind w:left="5103"/>
        <w:jc w:val="both"/>
        <w:rPr>
          <w:rFonts w:ascii="Arial" w:hAnsi="Arial" w:cs="Arial"/>
          <w:sz w:val="20"/>
          <w:szCs w:val="20"/>
        </w:rPr>
      </w:pPr>
    </w:p>
    <w:p w:rsidR="00F423BC" w:rsidRDefault="00A46BB7" w:rsidP="000545B0">
      <w:pPr>
        <w:spacing w:after="0" w:line="240" w:lineRule="auto"/>
        <w:ind w:firstLine="4502"/>
        <w:jc w:val="both"/>
        <w:rPr>
          <w:rFonts w:ascii="Arial" w:hAnsi="Arial" w:cs="Arial"/>
          <w:b/>
          <w:sz w:val="20"/>
          <w:szCs w:val="20"/>
        </w:rPr>
      </w:pPr>
      <w:r>
        <w:rPr>
          <w:rFonts w:ascii="Arial" w:hAnsi="Arial" w:cs="Arial"/>
          <w:b/>
          <w:sz w:val="20"/>
          <w:szCs w:val="20"/>
        </w:rPr>
        <w:t xml:space="preserve">O PREFEITO MUNICIPAL </w:t>
      </w:r>
      <w:r w:rsidR="007223AD">
        <w:rPr>
          <w:rFonts w:ascii="Arial" w:hAnsi="Arial" w:cs="Arial"/>
          <w:b/>
          <w:sz w:val="20"/>
          <w:szCs w:val="20"/>
        </w:rPr>
        <w:t xml:space="preserve">DE FERRAZ DE VASCONCELOS, </w:t>
      </w:r>
      <w:r w:rsidR="000545B0">
        <w:rPr>
          <w:rFonts w:ascii="Arial" w:hAnsi="Arial" w:cs="Arial"/>
          <w:b/>
          <w:sz w:val="20"/>
          <w:szCs w:val="20"/>
        </w:rPr>
        <w:t>NO USO</w:t>
      </w:r>
      <w:r w:rsidR="007223AD">
        <w:rPr>
          <w:rFonts w:ascii="Arial" w:hAnsi="Arial" w:cs="Arial"/>
          <w:b/>
          <w:sz w:val="20"/>
          <w:szCs w:val="20"/>
        </w:rPr>
        <w:t xml:space="preserve"> DAS ATRIBUIÇÕES QUE </w:t>
      </w:r>
      <w:r w:rsidR="00207026">
        <w:rPr>
          <w:rFonts w:ascii="Arial" w:hAnsi="Arial" w:cs="Arial"/>
          <w:b/>
          <w:sz w:val="20"/>
          <w:szCs w:val="20"/>
        </w:rPr>
        <w:t xml:space="preserve">LHE SÃO CONFERIDAS </w:t>
      </w:r>
      <w:r w:rsidR="000545B0">
        <w:rPr>
          <w:rFonts w:ascii="Arial" w:hAnsi="Arial" w:cs="Arial"/>
          <w:b/>
          <w:sz w:val="20"/>
          <w:szCs w:val="20"/>
        </w:rPr>
        <w:t>PELO ARTIGO 6º, DO DECRETO-LEI DEFERAL Nº 3365, DE 21/06/1941, E PELO DECRETO-LEI COMPLEMENTAR Nº 9, DE 31/12/1969;</w:t>
      </w:r>
    </w:p>
    <w:p w:rsidR="007108B1" w:rsidRDefault="007108B1" w:rsidP="00CA018E">
      <w:pPr>
        <w:spacing w:after="0" w:line="240" w:lineRule="auto"/>
        <w:ind w:firstLine="4502"/>
        <w:jc w:val="both"/>
        <w:rPr>
          <w:rFonts w:ascii="Arial" w:hAnsi="Arial" w:cs="Arial"/>
          <w:b/>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9206E2" w:rsidRDefault="009243B3" w:rsidP="000545B0">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0545B0">
        <w:rPr>
          <w:rFonts w:ascii="Arial" w:hAnsi="Arial" w:cs="Arial"/>
          <w:sz w:val="20"/>
          <w:szCs w:val="20"/>
        </w:rPr>
        <w:t>Ficam declarados de utilidade pública, para fins de desapropriação amigável ou judicial, os terrenos da Empresa Imobiliária Universal ou sucessores, localizados na Vila Yolanda, os terrenos de propriedade do Banco de Crédito Pessoal S.A., localizados na Quadra 37 da Vila Yolanda, todos na Zona Urbana de Ferraz de Vasconcelos, necessários à implantação da Zona Industrial – Setor 12, do Plano Diretor de Desenvolvimento Integrado.</w:t>
      </w:r>
    </w:p>
    <w:p w:rsidR="00DB0B75" w:rsidRDefault="00DB0B75" w:rsidP="00007775">
      <w:pPr>
        <w:spacing w:after="0" w:line="240" w:lineRule="auto"/>
        <w:ind w:firstLine="4502"/>
        <w:jc w:val="both"/>
        <w:rPr>
          <w:rFonts w:ascii="Arial" w:hAnsi="Arial" w:cs="Arial"/>
          <w:sz w:val="20"/>
          <w:szCs w:val="20"/>
        </w:rPr>
      </w:pPr>
    </w:p>
    <w:p w:rsidR="00334E38" w:rsidRDefault="0012478F" w:rsidP="000545B0">
      <w:pPr>
        <w:spacing w:after="0" w:line="240" w:lineRule="auto"/>
        <w:ind w:firstLine="4502"/>
        <w:jc w:val="both"/>
        <w:rPr>
          <w:rFonts w:ascii="Arial" w:hAnsi="Arial" w:cs="Arial"/>
          <w:sz w:val="20"/>
          <w:szCs w:val="20"/>
        </w:rPr>
      </w:pPr>
      <w:r w:rsidRPr="0012478F">
        <w:rPr>
          <w:rFonts w:ascii="Arial" w:hAnsi="Arial" w:cs="Arial"/>
          <w:b/>
          <w:bCs/>
          <w:sz w:val="20"/>
          <w:szCs w:val="20"/>
        </w:rPr>
        <w:t>Art. 2º</w:t>
      </w:r>
      <w:r>
        <w:rPr>
          <w:rFonts w:ascii="Arial" w:hAnsi="Arial" w:cs="Arial"/>
          <w:sz w:val="20"/>
          <w:szCs w:val="20"/>
        </w:rPr>
        <w:t xml:space="preserve"> </w:t>
      </w:r>
      <w:r w:rsidR="000545B0">
        <w:rPr>
          <w:rFonts w:ascii="Arial" w:hAnsi="Arial" w:cs="Arial"/>
          <w:sz w:val="20"/>
          <w:szCs w:val="20"/>
        </w:rPr>
        <w:t xml:space="preserve">Os terrenos mencionados no artigo anterior, englobam área de 322.083,19m² (trezentos e vinte e dois mil, oitenta e três metros quadrados e dezenove decímetros quadrados), constituem as quadras de </w:t>
      </w:r>
      <w:proofErr w:type="spellStart"/>
      <w:r w:rsidR="000545B0">
        <w:rPr>
          <w:rFonts w:ascii="Arial" w:hAnsi="Arial" w:cs="Arial"/>
          <w:sz w:val="20"/>
          <w:szCs w:val="20"/>
        </w:rPr>
        <w:t>nºs</w:t>
      </w:r>
      <w:proofErr w:type="spellEnd"/>
      <w:r w:rsidR="000545B0">
        <w:rPr>
          <w:rFonts w:ascii="Arial" w:hAnsi="Arial" w:cs="Arial"/>
          <w:sz w:val="20"/>
          <w:szCs w:val="20"/>
        </w:rPr>
        <w:t xml:space="preserve"> 33 a 63, do loteamento denominado Vila Yolanda, como se acham figurados na Planta PIM-12/1, que passa a fazer parte integrante deste Decreto, terrenos esses que se caracterizam como segue:</w:t>
      </w:r>
    </w:p>
    <w:p w:rsidR="000F2D7A" w:rsidRDefault="000F2D7A" w:rsidP="000545B0">
      <w:pPr>
        <w:spacing w:after="0" w:line="240" w:lineRule="auto"/>
        <w:ind w:firstLine="4502"/>
        <w:jc w:val="both"/>
        <w:rPr>
          <w:rFonts w:ascii="Arial" w:hAnsi="Arial" w:cs="Arial"/>
          <w:sz w:val="20"/>
          <w:szCs w:val="20"/>
        </w:rPr>
      </w:pPr>
    </w:p>
    <w:p w:rsidR="000545B0" w:rsidRDefault="000545B0" w:rsidP="000545B0">
      <w:pPr>
        <w:spacing w:after="0" w:line="240" w:lineRule="auto"/>
        <w:ind w:firstLine="4502"/>
        <w:jc w:val="both"/>
        <w:rPr>
          <w:rFonts w:ascii="Arial" w:hAnsi="Arial" w:cs="Arial"/>
          <w:sz w:val="20"/>
          <w:szCs w:val="20"/>
        </w:rPr>
      </w:pPr>
      <w:r>
        <w:rPr>
          <w:rFonts w:ascii="Arial" w:hAnsi="Arial" w:cs="Arial"/>
          <w:sz w:val="20"/>
          <w:szCs w:val="20"/>
        </w:rPr>
        <w:t xml:space="preserve">Quadra 33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20, com área total de 5,758,00m², confrontando com Estrada Municipal e Caminhos 58 e 54;</w:t>
      </w:r>
    </w:p>
    <w:p w:rsidR="000545B0" w:rsidRDefault="000545B0" w:rsidP="000545B0">
      <w:pPr>
        <w:spacing w:after="0" w:line="240" w:lineRule="auto"/>
        <w:ind w:firstLine="4502"/>
        <w:jc w:val="both"/>
        <w:rPr>
          <w:rFonts w:ascii="Arial" w:hAnsi="Arial" w:cs="Arial"/>
          <w:sz w:val="20"/>
          <w:szCs w:val="20"/>
        </w:rPr>
      </w:pPr>
      <w:r>
        <w:rPr>
          <w:rFonts w:ascii="Arial" w:hAnsi="Arial" w:cs="Arial"/>
          <w:sz w:val="20"/>
          <w:szCs w:val="20"/>
        </w:rPr>
        <w:t xml:space="preserve">Quadra 34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35, confrontando com a Estrada Municipal e Caminhos 54, 58 e 59, com área total de 10.279,50 m²;</w:t>
      </w:r>
    </w:p>
    <w:p w:rsidR="000545B0" w:rsidRDefault="000545B0" w:rsidP="000545B0">
      <w:pPr>
        <w:spacing w:after="0" w:line="240" w:lineRule="auto"/>
        <w:ind w:firstLine="4502"/>
        <w:jc w:val="both"/>
        <w:rPr>
          <w:rFonts w:ascii="Arial" w:hAnsi="Arial" w:cs="Arial"/>
          <w:sz w:val="20"/>
          <w:szCs w:val="20"/>
        </w:rPr>
      </w:pPr>
      <w:r>
        <w:rPr>
          <w:rFonts w:ascii="Arial" w:hAnsi="Arial" w:cs="Arial"/>
          <w:sz w:val="20"/>
          <w:szCs w:val="20"/>
        </w:rPr>
        <w:t xml:space="preserve">Quadra 35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28 e lotes 1-A, 2-A, 3-A, 4-A e 5-A, com área total de 8.115,50m², confrontando com os Caminhos 54, 55, 59 e 21;</w:t>
      </w:r>
    </w:p>
    <w:p w:rsidR="000545B0" w:rsidRDefault="000545B0" w:rsidP="000545B0">
      <w:pPr>
        <w:spacing w:after="0" w:line="240" w:lineRule="auto"/>
        <w:ind w:firstLine="4502"/>
        <w:jc w:val="both"/>
        <w:rPr>
          <w:rFonts w:ascii="Arial" w:hAnsi="Arial" w:cs="Arial"/>
          <w:sz w:val="20"/>
          <w:szCs w:val="20"/>
        </w:rPr>
      </w:pPr>
      <w:r>
        <w:rPr>
          <w:rFonts w:ascii="Arial" w:hAnsi="Arial" w:cs="Arial"/>
          <w:sz w:val="20"/>
          <w:szCs w:val="20"/>
        </w:rPr>
        <w:t xml:space="preserve">Quadra 36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7, com área total de 2.129,00m², confrontando com </w:t>
      </w:r>
      <w:r w:rsidR="002A2BF0">
        <w:rPr>
          <w:rFonts w:ascii="Arial" w:hAnsi="Arial" w:cs="Arial"/>
          <w:sz w:val="20"/>
          <w:szCs w:val="20"/>
        </w:rPr>
        <w:t>os Caminhos 55, 60, e 59;</w:t>
      </w:r>
    </w:p>
    <w:p w:rsidR="002A2BF0" w:rsidRDefault="002A2BF0" w:rsidP="000545B0">
      <w:pPr>
        <w:spacing w:after="0" w:line="240" w:lineRule="auto"/>
        <w:ind w:firstLine="4502"/>
        <w:jc w:val="both"/>
        <w:rPr>
          <w:rFonts w:ascii="Arial" w:hAnsi="Arial" w:cs="Arial"/>
          <w:sz w:val="20"/>
          <w:szCs w:val="20"/>
        </w:rPr>
      </w:pPr>
      <w:r>
        <w:rPr>
          <w:rFonts w:ascii="Arial" w:hAnsi="Arial" w:cs="Arial"/>
          <w:sz w:val="20"/>
          <w:szCs w:val="20"/>
        </w:rPr>
        <w:t xml:space="preserve">Quadra 37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20, com área total de 5.550m², com frente para Caminho 55, entre os Caminhos 59 a 61, mais área não loteada com 13.000m², entre Estrada Municipal e Caminhos 61 a 59. Total do terreno: 18.550,00m²;</w:t>
      </w:r>
    </w:p>
    <w:p w:rsidR="002A2BF0" w:rsidRDefault="002A2BF0" w:rsidP="000545B0">
      <w:pPr>
        <w:spacing w:after="0" w:line="240" w:lineRule="auto"/>
        <w:ind w:firstLine="4502"/>
        <w:jc w:val="both"/>
        <w:rPr>
          <w:rFonts w:ascii="Arial" w:hAnsi="Arial" w:cs="Arial"/>
          <w:sz w:val="20"/>
          <w:szCs w:val="20"/>
        </w:rPr>
      </w:pPr>
      <w:r>
        <w:rPr>
          <w:rFonts w:ascii="Arial" w:hAnsi="Arial" w:cs="Arial"/>
          <w:sz w:val="20"/>
          <w:szCs w:val="20"/>
        </w:rPr>
        <w:t xml:space="preserve">Quadra 38 </w:t>
      </w:r>
      <w:r w:rsidR="00D420A3">
        <w:rPr>
          <w:rFonts w:ascii="Arial" w:hAnsi="Arial" w:cs="Arial"/>
          <w:sz w:val="20"/>
          <w:szCs w:val="20"/>
        </w:rPr>
        <w:t>–</w:t>
      </w:r>
      <w:r>
        <w:rPr>
          <w:rFonts w:ascii="Arial" w:hAnsi="Arial" w:cs="Arial"/>
          <w:sz w:val="20"/>
          <w:szCs w:val="20"/>
        </w:rPr>
        <w:t xml:space="preserve"> </w:t>
      </w:r>
      <w:r w:rsidR="00D420A3">
        <w:rPr>
          <w:rFonts w:ascii="Arial" w:hAnsi="Arial" w:cs="Arial"/>
          <w:sz w:val="20"/>
          <w:szCs w:val="20"/>
        </w:rPr>
        <w:t xml:space="preserve">terrenos constituídos pelos lotes de </w:t>
      </w:r>
      <w:proofErr w:type="spellStart"/>
      <w:r w:rsidR="00D420A3">
        <w:rPr>
          <w:rFonts w:ascii="Arial" w:hAnsi="Arial" w:cs="Arial"/>
          <w:sz w:val="20"/>
          <w:szCs w:val="20"/>
        </w:rPr>
        <w:t>nºs</w:t>
      </w:r>
      <w:proofErr w:type="spellEnd"/>
      <w:r w:rsidR="00D420A3">
        <w:rPr>
          <w:rFonts w:ascii="Arial" w:hAnsi="Arial" w:cs="Arial"/>
          <w:sz w:val="20"/>
          <w:szCs w:val="20"/>
        </w:rPr>
        <w:t xml:space="preserve"> 1 a 47, com área total de 13.840,00m², confrontando com os Caminhos 55, 56, 61 e 59;</w:t>
      </w:r>
    </w:p>
    <w:p w:rsidR="00D420A3" w:rsidRDefault="00D420A3" w:rsidP="000545B0">
      <w:pPr>
        <w:spacing w:after="0" w:line="240" w:lineRule="auto"/>
        <w:ind w:firstLine="4502"/>
        <w:jc w:val="both"/>
        <w:rPr>
          <w:rFonts w:ascii="Arial" w:hAnsi="Arial" w:cs="Arial"/>
          <w:sz w:val="20"/>
          <w:szCs w:val="20"/>
        </w:rPr>
      </w:pPr>
      <w:r>
        <w:rPr>
          <w:rFonts w:ascii="Arial" w:hAnsi="Arial" w:cs="Arial"/>
          <w:sz w:val="20"/>
          <w:szCs w:val="20"/>
        </w:rPr>
        <w:t xml:space="preserve">Quadra 39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46 e 2-A, 3-A e 4-A, com área total de 13.392,62m², confrontando com os Caminhos 56, 57, 22 e travessa Existente;</w:t>
      </w:r>
    </w:p>
    <w:p w:rsidR="00D420A3" w:rsidRDefault="00D420A3" w:rsidP="000545B0">
      <w:pPr>
        <w:spacing w:after="0" w:line="240" w:lineRule="auto"/>
        <w:ind w:firstLine="4502"/>
        <w:jc w:val="both"/>
        <w:rPr>
          <w:rFonts w:ascii="Arial" w:hAnsi="Arial" w:cs="Arial"/>
          <w:sz w:val="20"/>
          <w:szCs w:val="20"/>
        </w:rPr>
      </w:pPr>
      <w:r>
        <w:rPr>
          <w:rFonts w:ascii="Arial" w:hAnsi="Arial" w:cs="Arial"/>
          <w:sz w:val="20"/>
          <w:szCs w:val="20"/>
        </w:rPr>
        <w:t xml:space="preserve">Quadra 40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25, com área total de 7.045,00m², confrontando com os Caminhos 57, 63 e 57;</w:t>
      </w:r>
    </w:p>
    <w:p w:rsidR="00D420A3" w:rsidRDefault="00D420A3" w:rsidP="000545B0">
      <w:pPr>
        <w:spacing w:after="0" w:line="240" w:lineRule="auto"/>
        <w:ind w:firstLine="4502"/>
        <w:jc w:val="both"/>
        <w:rPr>
          <w:rFonts w:ascii="Arial" w:hAnsi="Arial" w:cs="Arial"/>
          <w:sz w:val="20"/>
          <w:szCs w:val="20"/>
        </w:rPr>
      </w:pPr>
      <w:r>
        <w:rPr>
          <w:rFonts w:ascii="Arial" w:hAnsi="Arial" w:cs="Arial"/>
          <w:sz w:val="20"/>
          <w:szCs w:val="20"/>
        </w:rPr>
        <w:t xml:space="preserve">Quadra 40-A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4, com área total de 596,00m², confrontando com os Caminhos 57, 63, 63 e Travessa Existente.</w:t>
      </w:r>
    </w:p>
    <w:p w:rsidR="00D420A3" w:rsidRDefault="00D420A3" w:rsidP="000545B0">
      <w:pPr>
        <w:spacing w:after="0" w:line="240" w:lineRule="auto"/>
        <w:ind w:firstLine="4502"/>
        <w:jc w:val="both"/>
        <w:rPr>
          <w:rFonts w:ascii="Arial" w:hAnsi="Arial" w:cs="Arial"/>
          <w:sz w:val="20"/>
          <w:szCs w:val="20"/>
        </w:rPr>
      </w:pPr>
      <w:r>
        <w:rPr>
          <w:rFonts w:ascii="Arial" w:hAnsi="Arial" w:cs="Arial"/>
          <w:sz w:val="20"/>
          <w:szCs w:val="20"/>
        </w:rPr>
        <w:t xml:space="preserve">Quadra 40-B – terrenos constituídos </w:t>
      </w:r>
      <w:r w:rsidR="009E3E49">
        <w:rPr>
          <w:rFonts w:ascii="Arial" w:hAnsi="Arial" w:cs="Arial"/>
          <w:sz w:val="20"/>
          <w:szCs w:val="20"/>
        </w:rPr>
        <w:t xml:space="preserve">pelos lotes de </w:t>
      </w:r>
      <w:proofErr w:type="spellStart"/>
      <w:r w:rsidR="009E3E49">
        <w:rPr>
          <w:rFonts w:ascii="Arial" w:hAnsi="Arial" w:cs="Arial"/>
          <w:sz w:val="20"/>
          <w:szCs w:val="20"/>
        </w:rPr>
        <w:t>nºs</w:t>
      </w:r>
      <w:proofErr w:type="spellEnd"/>
      <w:r w:rsidR="009E3E49">
        <w:rPr>
          <w:rFonts w:ascii="Arial" w:hAnsi="Arial" w:cs="Arial"/>
          <w:sz w:val="20"/>
          <w:szCs w:val="20"/>
        </w:rPr>
        <w:t xml:space="preserve"> 1 a 7, com área total de 870,00m², confrontando com os Caminhos 63, 26, 27 e Córrego da Divisa;</w:t>
      </w:r>
    </w:p>
    <w:p w:rsidR="009E3E49" w:rsidRDefault="009E3E49" w:rsidP="000545B0">
      <w:pPr>
        <w:spacing w:after="0" w:line="240" w:lineRule="auto"/>
        <w:ind w:firstLine="4502"/>
        <w:jc w:val="both"/>
        <w:rPr>
          <w:rFonts w:ascii="Arial" w:hAnsi="Arial" w:cs="Arial"/>
          <w:sz w:val="20"/>
          <w:szCs w:val="20"/>
        </w:rPr>
      </w:pPr>
      <w:r>
        <w:rPr>
          <w:rFonts w:ascii="Arial" w:hAnsi="Arial" w:cs="Arial"/>
          <w:sz w:val="20"/>
          <w:szCs w:val="20"/>
        </w:rPr>
        <w:t xml:space="preserve">Quadra 41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34, com área total de 10.236,00 m², confrontando com os Caminhos 54, 61, Estrada Municipal e Travessa Existente;</w:t>
      </w:r>
    </w:p>
    <w:p w:rsidR="009E3E49" w:rsidRDefault="000D7877" w:rsidP="000545B0">
      <w:pPr>
        <w:spacing w:after="0" w:line="240" w:lineRule="auto"/>
        <w:ind w:firstLine="4502"/>
        <w:jc w:val="both"/>
        <w:rPr>
          <w:rFonts w:ascii="Arial" w:hAnsi="Arial" w:cs="Arial"/>
          <w:sz w:val="20"/>
          <w:szCs w:val="20"/>
        </w:rPr>
      </w:pPr>
      <w:r>
        <w:rPr>
          <w:rFonts w:ascii="Arial" w:hAnsi="Arial" w:cs="Arial"/>
          <w:sz w:val="20"/>
          <w:szCs w:val="20"/>
        </w:rPr>
        <w:t xml:space="preserve">Quadra 41-A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14, com área total de 1.973,00m², confrontando com os Caminhos 54, 62, Estrada Municipal e Viela;</w:t>
      </w:r>
    </w:p>
    <w:p w:rsidR="000D7877" w:rsidRDefault="000D7877" w:rsidP="000545B0">
      <w:pPr>
        <w:spacing w:after="0" w:line="240" w:lineRule="auto"/>
        <w:ind w:firstLine="4502"/>
        <w:jc w:val="both"/>
        <w:rPr>
          <w:rFonts w:ascii="Arial" w:hAnsi="Arial" w:cs="Arial"/>
          <w:sz w:val="20"/>
          <w:szCs w:val="20"/>
        </w:rPr>
      </w:pPr>
      <w:r>
        <w:rPr>
          <w:rFonts w:ascii="Arial" w:hAnsi="Arial" w:cs="Arial"/>
          <w:sz w:val="20"/>
          <w:szCs w:val="20"/>
        </w:rPr>
        <w:t xml:space="preserve">Quadra 42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31, com área total de 9.784,00m², confrontando com os Caminhos 54, 55, 62 e 61;</w:t>
      </w:r>
    </w:p>
    <w:p w:rsidR="000D7877" w:rsidRDefault="00E8745D" w:rsidP="000545B0">
      <w:pPr>
        <w:spacing w:after="0" w:line="240" w:lineRule="auto"/>
        <w:ind w:firstLine="4502"/>
        <w:jc w:val="both"/>
        <w:rPr>
          <w:rFonts w:ascii="Arial" w:hAnsi="Arial" w:cs="Arial"/>
          <w:sz w:val="20"/>
          <w:szCs w:val="20"/>
        </w:rPr>
      </w:pPr>
      <w:r>
        <w:rPr>
          <w:rFonts w:ascii="Arial" w:hAnsi="Arial" w:cs="Arial"/>
          <w:sz w:val="20"/>
          <w:szCs w:val="20"/>
        </w:rPr>
        <w:t xml:space="preserve">Quadra 43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21, com área total de 6.548,00m², confrontando com os Caminhos 55, 56, 62 e 61;</w:t>
      </w:r>
    </w:p>
    <w:p w:rsidR="00E8745D" w:rsidRDefault="00E8745D" w:rsidP="000545B0">
      <w:pPr>
        <w:spacing w:after="0" w:line="240" w:lineRule="auto"/>
        <w:ind w:firstLine="4502"/>
        <w:jc w:val="both"/>
        <w:rPr>
          <w:rFonts w:ascii="Arial" w:hAnsi="Arial" w:cs="Arial"/>
          <w:sz w:val="20"/>
          <w:szCs w:val="20"/>
        </w:rPr>
      </w:pPr>
      <w:r>
        <w:rPr>
          <w:rFonts w:ascii="Arial" w:hAnsi="Arial" w:cs="Arial"/>
          <w:sz w:val="20"/>
          <w:szCs w:val="20"/>
        </w:rPr>
        <w:t xml:space="preserve">Quadra 44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50, com área </w:t>
      </w:r>
      <w:r w:rsidR="000F2D7A">
        <w:rPr>
          <w:rFonts w:ascii="Arial" w:hAnsi="Arial" w:cs="Arial"/>
          <w:sz w:val="20"/>
          <w:szCs w:val="20"/>
        </w:rPr>
        <w:t>total</w:t>
      </w:r>
      <w:r>
        <w:rPr>
          <w:rFonts w:ascii="Arial" w:hAnsi="Arial" w:cs="Arial"/>
          <w:sz w:val="20"/>
          <w:szCs w:val="20"/>
        </w:rPr>
        <w:t xml:space="preserve"> de 14.880,00m², confrontando com os Caminhos 54, 63, Estrada Municipal e Travessa Existente.</w:t>
      </w:r>
    </w:p>
    <w:p w:rsidR="00E8745D" w:rsidRDefault="00470C29" w:rsidP="00470C29">
      <w:pPr>
        <w:spacing w:after="0" w:line="240" w:lineRule="auto"/>
        <w:ind w:firstLine="4502"/>
        <w:jc w:val="both"/>
        <w:rPr>
          <w:rFonts w:ascii="Arial" w:hAnsi="Arial" w:cs="Arial"/>
          <w:sz w:val="20"/>
          <w:szCs w:val="20"/>
        </w:rPr>
      </w:pPr>
      <w:r>
        <w:rPr>
          <w:rFonts w:ascii="Arial" w:hAnsi="Arial" w:cs="Arial"/>
          <w:sz w:val="20"/>
          <w:szCs w:val="20"/>
        </w:rPr>
        <w:lastRenderedPageBreak/>
        <w:t xml:space="preserve">Quadra 45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48, com área total de 14.296,00m², confrontando com os Caminhos 54, 55, 63 e 62;</w:t>
      </w:r>
    </w:p>
    <w:p w:rsidR="00470C29" w:rsidRDefault="00470C29" w:rsidP="00470C29">
      <w:pPr>
        <w:spacing w:after="0" w:line="240" w:lineRule="auto"/>
        <w:ind w:firstLine="4502"/>
        <w:jc w:val="both"/>
        <w:rPr>
          <w:rFonts w:ascii="Arial" w:hAnsi="Arial" w:cs="Arial"/>
          <w:sz w:val="20"/>
          <w:szCs w:val="20"/>
        </w:rPr>
      </w:pPr>
      <w:r>
        <w:rPr>
          <w:rFonts w:ascii="Arial" w:hAnsi="Arial" w:cs="Arial"/>
          <w:sz w:val="20"/>
          <w:szCs w:val="20"/>
        </w:rPr>
        <w:t xml:space="preserve">Quadra 46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38, com área total de 11.069,00m², confrontando com os Caminhos 55, 56, 63 e 62;</w:t>
      </w:r>
    </w:p>
    <w:p w:rsidR="00470C29" w:rsidRDefault="00470C29" w:rsidP="00470C29">
      <w:pPr>
        <w:spacing w:after="0" w:line="240" w:lineRule="auto"/>
        <w:ind w:firstLine="4502"/>
        <w:jc w:val="both"/>
        <w:rPr>
          <w:rFonts w:ascii="Arial" w:hAnsi="Arial" w:cs="Arial"/>
          <w:sz w:val="20"/>
          <w:szCs w:val="20"/>
        </w:rPr>
      </w:pPr>
      <w:r>
        <w:rPr>
          <w:rFonts w:ascii="Arial" w:hAnsi="Arial" w:cs="Arial"/>
          <w:sz w:val="20"/>
          <w:szCs w:val="20"/>
        </w:rPr>
        <w:t xml:space="preserve">Quadra 47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22, com área total de 5.767,00m², confrontando com os Caminhos 56, 57, 63 e Travessa Existente;</w:t>
      </w:r>
    </w:p>
    <w:p w:rsidR="00470C29" w:rsidRDefault="00470C29" w:rsidP="00470C29">
      <w:pPr>
        <w:spacing w:after="0" w:line="240" w:lineRule="auto"/>
        <w:ind w:firstLine="4502"/>
        <w:jc w:val="both"/>
        <w:rPr>
          <w:rFonts w:ascii="Arial" w:hAnsi="Arial" w:cs="Arial"/>
          <w:sz w:val="20"/>
          <w:szCs w:val="20"/>
        </w:rPr>
      </w:pPr>
      <w:r>
        <w:rPr>
          <w:rFonts w:ascii="Arial" w:hAnsi="Arial" w:cs="Arial"/>
          <w:sz w:val="20"/>
          <w:szCs w:val="20"/>
        </w:rPr>
        <w:t xml:space="preserve">Quadra 47-A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10, com área total de 1.455,50m², confrontando com os Caminhos 56, 62 e Travessa Existente.</w:t>
      </w:r>
    </w:p>
    <w:p w:rsidR="00470C29" w:rsidRDefault="00470C29" w:rsidP="00470C29">
      <w:pPr>
        <w:spacing w:after="0" w:line="240" w:lineRule="auto"/>
        <w:ind w:firstLine="4502"/>
        <w:jc w:val="both"/>
        <w:rPr>
          <w:rFonts w:ascii="Arial" w:hAnsi="Arial" w:cs="Arial"/>
          <w:sz w:val="20"/>
          <w:szCs w:val="20"/>
        </w:rPr>
      </w:pPr>
      <w:r>
        <w:rPr>
          <w:rFonts w:ascii="Arial" w:hAnsi="Arial" w:cs="Arial"/>
          <w:sz w:val="20"/>
          <w:szCs w:val="20"/>
        </w:rPr>
        <w:t xml:space="preserve">Quadra 48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16, com área total de 5.075,00m², confrontando com os Caminhos 54, 64, 63 e Estrada Municipal.</w:t>
      </w:r>
    </w:p>
    <w:p w:rsidR="00470C29" w:rsidRDefault="00470C29" w:rsidP="00470C29">
      <w:pPr>
        <w:spacing w:after="0" w:line="240" w:lineRule="auto"/>
        <w:ind w:firstLine="4502"/>
        <w:jc w:val="both"/>
        <w:rPr>
          <w:rFonts w:ascii="Arial" w:hAnsi="Arial" w:cs="Arial"/>
          <w:sz w:val="20"/>
          <w:szCs w:val="20"/>
        </w:rPr>
      </w:pPr>
      <w:r>
        <w:rPr>
          <w:rFonts w:ascii="Arial" w:hAnsi="Arial" w:cs="Arial"/>
          <w:sz w:val="20"/>
          <w:szCs w:val="20"/>
        </w:rPr>
        <w:t xml:space="preserve">Quadra 49 </w:t>
      </w:r>
      <w:r w:rsidR="00425B95">
        <w:rPr>
          <w:rFonts w:ascii="Arial" w:hAnsi="Arial" w:cs="Arial"/>
          <w:sz w:val="20"/>
          <w:szCs w:val="20"/>
        </w:rPr>
        <w:t>–</w:t>
      </w:r>
      <w:r>
        <w:rPr>
          <w:rFonts w:ascii="Arial" w:hAnsi="Arial" w:cs="Arial"/>
          <w:sz w:val="20"/>
          <w:szCs w:val="20"/>
        </w:rPr>
        <w:t xml:space="preserve"> </w:t>
      </w:r>
      <w:r w:rsidR="00425B95">
        <w:rPr>
          <w:rFonts w:ascii="Arial" w:hAnsi="Arial" w:cs="Arial"/>
          <w:sz w:val="20"/>
          <w:szCs w:val="20"/>
        </w:rPr>
        <w:t xml:space="preserve">terrenos constituídos pelos lotes de </w:t>
      </w:r>
      <w:proofErr w:type="spellStart"/>
      <w:r w:rsidR="00425B95">
        <w:rPr>
          <w:rFonts w:ascii="Arial" w:hAnsi="Arial" w:cs="Arial"/>
          <w:sz w:val="20"/>
          <w:szCs w:val="20"/>
        </w:rPr>
        <w:t>nºs</w:t>
      </w:r>
      <w:proofErr w:type="spellEnd"/>
      <w:r w:rsidR="00425B95">
        <w:rPr>
          <w:rFonts w:ascii="Arial" w:hAnsi="Arial" w:cs="Arial"/>
          <w:sz w:val="20"/>
          <w:szCs w:val="20"/>
        </w:rPr>
        <w:t xml:space="preserve"> 1 a 27, com área total de 8.055,00m², confrontando com os Caminhos 54, 55, 64 e 63;</w:t>
      </w:r>
    </w:p>
    <w:p w:rsidR="00425B95" w:rsidRDefault="00425B95" w:rsidP="00470C29">
      <w:pPr>
        <w:spacing w:after="0" w:line="240" w:lineRule="auto"/>
        <w:ind w:firstLine="4502"/>
        <w:jc w:val="both"/>
        <w:rPr>
          <w:rFonts w:ascii="Arial" w:hAnsi="Arial" w:cs="Arial"/>
          <w:sz w:val="20"/>
          <w:szCs w:val="20"/>
        </w:rPr>
      </w:pPr>
      <w:r>
        <w:rPr>
          <w:rFonts w:ascii="Arial" w:hAnsi="Arial" w:cs="Arial"/>
          <w:sz w:val="20"/>
          <w:szCs w:val="20"/>
        </w:rPr>
        <w:t xml:space="preserve">Quadra 50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19, com área total de 5.431,00m², confrontando com os Caminhos 55, 24, 63 e Córrego da Divisa.</w:t>
      </w:r>
    </w:p>
    <w:p w:rsidR="00425B95" w:rsidRDefault="00425B95" w:rsidP="00470C29">
      <w:pPr>
        <w:spacing w:after="0" w:line="240" w:lineRule="auto"/>
        <w:ind w:firstLine="4502"/>
        <w:jc w:val="both"/>
        <w:rPr>
          <w:rFonts w:ascii="Arial" w:hAnsi="Arial" w:cs="Arial"/>
          <w:sz w:val="20"/>
          <w:szCs w:val="20"/>
        </w:rPr>
      </w:pPr>
      <w:r>
        <w:rPr>
          <w:rFonts w:ascii="Arial" w:hAnsi="Arial" w:cs="Arial"/>
          <w:sz w:val="20"/>
          <w:szCs w:val="20"/>
        </w:rPr>
        <w:t xml:space="preserve">Quadra 50-A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5, com área total de 693,00m², confrontando com os Caminhos 63, 23, 26 e Córrego da Divisa.</w:t>
      </w:r>
    </w:p>
    <w:p w:rsidR="00425B95" w:rsidRDefault="00425B95" w:rsidP="00470C29">
      <w:pPr>
        <w:spacing w:after="0" w:line="240" w:lineRule="auto"/>
        <w:ind w:firstLine="4502"/>
        <w:jc w:val="both"/>
        <w:rPr>
          <w:rFonts w:ascii="Arial" w:hAnsi="Arial" w:cs="Arial"/>
          <w:sz w:val="20"/>
          <w:szCs w:val="20"/>
        </w:rPr>
      </w:pPr>
      <w:r>
        <w:rPr>
          <w:rFonts w:ascii="Arial" w:hAnsi="Arial" w:cs="Arial"/>
          <w:sz w:val="20"/>
          <w:szCs w:val="20"/>
        </w:rPr>
        <w:t>Quadra 51 – terrenos constituídos pelos lotes de nº 1 a 19, com área total de 6.161,40m², confrontando os Caminhos 55, 64, 24 e Córrego da Divisa.</w:t>
      </w:r>
    </w:p>
    <w:p w:rsidR="00425B95" w:rsidRDefault="00425B95" w:rsidP="00470C29">
      <w:pPr>
        <w:spacing w:after="0" w:line="240" w:lineRule="auto"/>
        <w:ind w:firstLine="4502"/>
        <w:jc w:val="both"/>
        <w:rPr>
          <w:rFonts w:ascii="Arial" w:hAnsi="Arial" w:cs="Arial"/>
          <w:sz w:val="20"/>
          <w:szCs w:val="20"/>
        </w:rPr>
      </w:pPr>
      <w:r>
        <w:rPr>
          <w:rFonts w:ascii="Arial" w:hAnsi="Arial" w:cs="Arial"/>
          <w:sz w:val="20"/>
          <w:szCs w:val="20"/>
        </w:rPr>
        <w:t xml:space="preserve">Quadra 52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19, com área total de 5.640,00m², confrontando com os Caminhos 64, Estrada Municipal, Córrego Divisa e Vale-Divisa.</w:t>
      </w:r>
    </w:p>
    <w:p w:rsidR="00425B95" w:rsidRDefault="00482D29" w:rsidP="00470C29">
      <w:pPr>
        <w:spacing w:after="0" w:line="240" w:lineRule="auto"/>
        <w:ind w:firstLine="4502"/>
        <w:jc w:val="both"/>
        <w:rPr>
          <w:rFonts w:ascii="Arial" w:hAnsi="Arial" w:cs="Arial"/>
          <w:sz w:val="20"/>
          <w:szCs w:val="20"/>
        </w:rPr>
      </w:pPr>
      <w:r>
        <w:rPr>
          <w:rFonts w:ascii="Arial" w:hAnsi="Arial" w:cs="Arial"/>
          <w:sz w:val="20"/>
          <w:szCs w:val="20"/>
        </w:rPr>
        <w:t xml:space="preserve">Quadra 53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43, com área total de 14.929,00m², confrontando com os Caminhos 63, Estrada Municipal, Caminho 59 e Linha Telefônica;</w:t>
      </w:r>
    </w:p>
    <w:p w:rsidR="00482D29" w:rsidRDefault="00482D29" w:rsidP="00470C29">
      <w:pPr>
        <w:spacing w:after="0" w:line="240" w:lineRule="auto"/>
        <w:ind w:firstLine="4502"/>
        <w:jc w:val="both"/>
        <w:rPr>
          <w:rFonts w:ascii="Arial" w:hAnsi="Arial" w:cs="Arial"/>
          <w:sz w:val="20"/>
          <w:szCs w:val="20"/>
        </w:rPr>
      </w:pPr>
      <w:r>
        <w:rPr>
          <w:rFonts w:ascii="Arial" w:hAnsi="Arial" w:cs="Arial"/>
          <w:sz w:val="20"/>
          <w:szCs w:val="20"/>
        </w:rPr>
        <w:t xml:space="preserve">Quadra 54,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22, com área total de 7.069,50m², confrontando com os Caminhos 66, 65, 59 e Linha Telefônica;</w:t>
      </w:r>
    </w:p>
    <w:p w:rsidR="00482D29" w:rsidRDefault="00482D29" w:rsidP="00470C29">
      <w:pPr>
        <w:spacing w:after="0" w:line="240" w:lineRule="auto"/>
        <w:ind w:firstLine="4502"/>
        <w:jc w:val="both"/>
        <w:rPr>
          <w:rFonts w:ascii="Arial" w:hAnsi="Arial" w:cs="Arial"/>
          <w:sz w:val="20"/>
          <w:szCs w:val="20"/>
        </w:rPr>
      </w:pPr>
      <w:r>
        <w:rPr>
          <w:rFonts w:ascii="Arial" w:hAnsi="Arial" w:cs="Arial"/>
          <w:sz w:val="20"/>
          <w:szCs w:val="20"/>
        </w:rPr>
        <w:t xml:space="preserve">Quadra 55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4, com área total de 1.200,00m², confrontando com os Caminhos 65, Estrada Municipal, Travessa Existente e Caminho 59;</w:t>
      </w:r>
    </w:p>
    <w:p w:rsidR="00482D29" w:rsidRDefault="00482D29" w:rsidP="00470C29">
      <w:pPr>
        <w:spacing w:after="0" w:line="240" w:lineRule="auto"/>
        <w:ind w:firstLine="4502"/>
        <w:jc w:val="both"/>
        <w:rPr>
          <w:rFonts w:ascii="Arial" w:hAnsi="Arial" w:cs="Arial"/>
          <w:sz w:val="20"/>
          <w:szCs w:val="20"/>
        </w:rPr>
      </w:pPr>
      <w:r>
        <w:rPr>
          <w:rFonts w:ascii="Arial" w:hAnsi="Arial" w:cs="Arial"/>
          <w:sz w:val="20"/>
          <w:szCs w:val="20"/>
        </w:rPr>
        <w:t xml:space="preserve">Quadra 55-A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11, com are total de 1.577,00m², confrontando com o Caminho 65, Travessa Existente, Travessa Existente e Estrada Municipal;</w:t>
      </w:r>
    </w:p>
    <w:p w:rsidR="00482D29" w:rsidRDefault="00482D29" w:rsidP="00470C29">
      <w:pPr>
        <w:spacing w:after="0" w:line="240" w:lineRule="auto"/>
        <w:ind w:firstLine="4502"/>
        <w:jc w:val="both"/>
        <w:rPr>
          <w:rFonts w:ascii="Arial" w:hAnsi="Arial" w:cs="Arial"/>
          <w:sz w:val="20"/>
          <w:szCs w:val="20"/>
        </w:rPr>
      </w:pPr>
      <w:r>
        <w:rPr>
          <w:rFonts w:ascii="Arial" w:hAnsi="Arial" w:cs="Arial"/>
          <w:sz w:val="20"/>
          <w:szCs w:val="20"/>
        </w:rPr>
        <w:t xml:space="preserve">Quadra 56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53, com área total de 15.892,50m², confrontando com o Caminho 65, Estrada Municipal, Caminho 62 e Travessa Existente;</w:t>
      </w:r>
    </w:p>
    <w:p w:rsidR="00482D29" w:rsidRDefault="00D339A0" w:rsidP="00470C29">
      <w:pPr>
        <w:spacing w:after="0" w:line="240" w:lineRule="auto"/>
        <w:ind w:firstLine="4502"/>
        <w:jc w:val="both"/>
        <w:rPr>
          <w:rFonts w:ascii="Arial" w:hAnsi="Arial" w:cs="Arial"/>
          <w:sz w:val="20"/>
          <w:szCs w:val="20"/>
        </w:rPr>
      </w:pPr>
      <w:r>
        <w:rPr>
          <w:rFonts w:ascii="Arial" w:hAnsi="Arial" w:cs="Arial"/>
          <w:sz w:val="20"/>
          <w:szCs w:val="20"/>
        </w:rPr>
        <w:t xml:space="preserve">Quadra 57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63, com área total de 18.873,00m², confrontando com os Caminhos 66, 65, 62 e 59;</w:t>
      </w:r>
    </w:p>
    <w:p w:rsidR="00D339A0" w:rsidRDefault="00D339A0" w:rsidP="00470C29">
      <w:pPr>
        <w:spacing w:after="0" w:line="240" w:lineRule="auto"/>
        <w:ind w:firstLine="4502"/>
        <w:jc w:val="both"/>
        <w:rPr>
          <w:rFonts w:ascii="Arial" w:hAnsi="Arial" w:cs="Arial"/>
          <w:sz w:val="20"/>
          <w:szCs w:val="20"/>
        </w:rPr>
      </w:pPr>
      <w:r>
        <w:rPr>
          <w:rFonts w:ascii="Arial" w:hAnsi="Arial" w:cs="Arial"/>
          <w:sz w:val="20"/>
          <w:szCs w:val="20"/>
        </w:rPr>
        <w:t xml:space="preserve">Quadra 58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17, com área total de 5.611,50m², confrontando com a Linha Telefônica, Caminho 66, Travessa Existente e Caminho 66;</w:t>
      </w:r>
    </w:p>
    <w:p w:rsidR="00D339A0" w:rsidRDefault="00D339A0" w:rsidP="00470C29">
      <w:pPr>
        <w:spacing w:after="0" w:line="240" w:lineRule="auto"/>
        <w:ind w:firstLine="4502"/>
        <w:jc w:val="both"/>
        <w:rPr>
          <w:rFonts w:ascii="Arial" w:hAnsi="Arial" w:cs="Arial"/>
          <w:sz w:val="20"/>
          <w:szCs w:val="20"/>
        </w:rPr>
      </w:pPr>
      <w:r>
        <w:rPr>
          <w:rFonts w:ascii="Arial" w:hAnsi="Arial" w:cs="Arial"/>
          <w:sz w:val="20"/>
          <w:szCs w:val="20"/>
        </w:rPr>
        <w:t xml:space="preserve">Quadra 58-A-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10, com área total de 1.265,70m², confrontando com a Linha Telefônica, Caminho 66 e Travessa Existente;</w:t>
      </w:r>
    </w:p>
    <w:p w:rsidR="00D339A0" w:rsidRDefault="00D339A0" w:rsidP="00470C29">
      <w:pPr>
        <w:spacing w:after="0" w:line="240" w:lineRule="auto"/>
        <w:ind w:firstLine="4502"/>
        <w:jc w:val="both"/>
        <w:rPr>
          <w:rFonts w:ascii="Arial" w:hAnsi="Arial" w:cs="Arial"/>
          <w:sz w:val="20"/>
          <w:szCs w:val="20"/>
        </w:rPr>
      </w:pPr>
      <w:r>
        <w:rPr>
          <w:rFonts w:ascii="Arial" w:hAnsi="Arial" w:cs="Arial"/>
          <w:sz w:val="20"/>
          <w:szCs w:val="20"/>
        </w:rPr>
        <w:t xml:space="preserve">Quadra 59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61, com área total de 16.653,00m², confrontando com o Caminho 65, Estrada Municipal, Travessa Existente e Caminho 62;</w:t>
      </w:r>
    </w:p>
    <w:p w:rsidR="00D339A0" w:rsidRDefault="00D339A0" w:rsidP="00470C29">
      <w:pPr>
        <w:spacing w:after="0" w:line="240" w:lineRule="auto"/>
        <w:ind w:firstLine="4502"/>
        <w:jc w:val="both"/>
        <w:rPr>
          <w:rFonts w:ascii="Arial" w:hAnsi="Arial" w:cs="Arial"/>
          <w:sz w:val="20"/>
          <w:szCs w:val="20"/>
        </w:rPr>
      </w:pPr>
      <w:r>
        <w:rPr>
          <w:rFonts w:ascii="Arial" w:hAnsi="Arial" w:cs="Arial"/>
          <w:sz w:val="20"/>
          <w:szCs w:val="20"/>
        </w:rPr>
        <w:t xml:space="preserve">Quadra 59-A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19, com área total de 2.513,30m², confrontando com o Caminho 65, Estrada Municipal, Travessa Existente e Travessa Existente;</w:t>
      </w:r>
    </w:p>
    <w:p w:rsidR="00D339A0" w:rsidRDefault="00D339A0" w:rsidP="00470C29">
      <w:pPr>
        <w:spacing w:after="0" w:line="240" w:lineRule="auto"/>
        <w:ind w:firstLine="4502"/>
        <w:jc w:val="both"/>
        <w:rPr>
          <w:rFonts w:ascii="Arial" w:hAnsi="Arial" w:cs="Arial"/>
          <w:sz w:val="20"/>
          <w:szCs w:val="20"/>
        </w:rPr>
      </w:pPr>
      <w:r>
        <w:rPr>
          <w:rFonts w:ascii="Arial" w:hAnsi="Arial" w:cs="Arial"/>
          <w:sz w:val="20"/>
          <w:szCs w:val="20"/>
        </w:rPr>
        <w:t xml:space="preserve">Quadra 60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70, com área total de 19.279,72, confrontando com os Caminhos 66, 65, travessa Existente e Caminho 62;</w:t>
      </w:r>
    </w:p>
    <w:p w:rsidR="00D339A0" w:rsidRDefault="00F227A6" w:rsidP="00470C29">
      <w:pPr>
        <w:spacing w:after="0" w:line="240" w:lineRule="auto"/>
        <w:ind w:firstLine="4502"/>
        <w:jc w:val="both"/>
        <w:rPr>
          <w:rFonts w:ascii="Arial" w:hAnsi="Arial" w:cs="Arial"/>
          <w:sz w:val="20"/>
          <w:szCs w:val="20"/>
        </w:rPr>
      </w:pPr>
      <w:r>
        <w:rPr>
          <w:rFonts w:ascii="Arial" w:hAnsi="Arial" w:cs="Arial"/>
          <w:sz w:val="20"/>
          <w:szCs w:val="20"/>
        </w:rPr>
        <w:t xml:space="preserve">Quadra 60-A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13, com área total de 1.905,65m², confrontando com os Caminhos 66, 65, 63 e Travessa Existente;</w:t>
      </w:r>
    </w:p>
    <w:p w:rsidR="00F227A6" w:rsidRDefault="00401B7D" w:rsidP="00470C29">
      <w:pPr>
        <w:spacing w:after="0" w:line="240" w:lineRule="auto"/>
        <w:ind w:firstLine="4502"/>
        <w:jc w:val="both"/>
        <w:rPr>
          <w:rFonts w:ascii="Arial" w:hAnsi="Arial" w:cs="Arial"/>
          <w:sz w:val="20"/>
          <w:szCs w:val="20"/>
        </w:rPr>
      </w:pPr>
      <w:r>
        <w:rPr>
          <w:rFonts w:ascii="Arial" w:hAnsi="Arial" w:cs="Arial"/>
          <w:sz w:val="20"/>
          <w:szCs w:val="20"/>
        </w:rPr>
        <w:t xml:space="preserve">Quadra 61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39, com área total de 12.460,95m², confrontando com o Córrego-Divisa, Caminho 66,63 e Vale Divisa;</w:t>
      </w:r>
    </w:p>
    <w:p w:rsidR="00401B7D" w:rsidRDefault="00401B7D" w:rsidP="00470C29">
      <w:pPr>
        <w:spacing w:after="0" w:line="240" w:lineRule="auto"/>
        <w:ind w:firstLine="4502"/>
        <w:jc w:val="both"/>
        <w:rPr>
          <w:rFonts w:ascii="Arial" w:hAnsi="Arial" w:cs="Arial"/>
          <w:sz w:val="20"/>
          <w:szCs w:val="20"/>
        </w:rPr>
      </w:pPr>
      <w:r>
        <w:rPr>
          <w:rFonts w:ascii="Arial" w:hAnsi="Arial" w:cs="Arial"/>
          <w:sz w:val="20"/>
          <w:szCs w:val="20"/>
        </w:rPr>
        <w:t xml:space="preserve">Quadra 61-A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17, com área total de 2.384,85m², confrontando com o Córrego-Divisa, Caminho 66, Vale-Divisa e Caminho 63;</w:t>
      </w:r>
    </w:p>
    <w:p w:rsidR="00401B7D" w:rsidRDefault="00401B7D" w:rsidP="00470C29">
      <w:pPr>
        <w:spacing w:after="0" w:line="240" w:lineRule="auto"/>
        <w:ind w:firstLine="4502"/>
        <w:jc w:val="both"/>
        <w:rPr>
          <w:rFonts w:ascii="Arial" w:hAnsi="Arial" w:cs="Arial"/>
          <w:sz w:val="20"/>
          <w:szCs w:val="20"/>
        </w:rPr>
      </w:pPr>
      <w:r>
        <w:rPr>
          <w:rFonts w:ascii="Arial" w:hAnsi="Arial" w:cs="Arial"/>
          <w:sz w:val="20"/>
          <w:szCs w:val="20"/>
        </w:rPr>
        <w:t xml:space="preserve">Quadra 62 – terrenos constituídos pelos lotes de </w:t>
      </w:r>
      <w:proofErr w:type="spellStart"/>
      <w:r>
        <w:rPr>
          <w:rFonts w:ascii="Arial" w:hAnsi="Arial" w:cs="Arial"/>
          <w:sz w:val="20"/>
          <w:szCs w:val="20"/>
        </w:rPr>
        <w:t>nºs</w:t>
      </w:r>
      <w:proofErr w:type="spellEnd"/>
      <w:r>
        <w:rPr>
          <w:rFonts w:ascii="Arial" w:hAnsi="Arial" w:cs="Arial"/>
          <w:sz w:val="20"/>
          <w:szCs w:val="20"/>
        </w:rPr>
        <w:t>, 1 a 16, com área total de 5.661,00m² confrontando com o Caminho65, Estrada Municipal, Vale-Divisa e Caminho 63;</w:t>
      </w:r>
    </w:p>
    <w:p w:rsidR="00401B7D" w:rsidRDefault="00401B7D" w:rsidP="00470C29">
      <w:pPr>
        <w:spacing w:after="0" w:line="240" w:lineRule="auto"/>
        <w:ind w:firstLine="4502"/>
        <w:jc w:val="both"/>
        <w:rPr>
          <w:rFonts w:ascii="Arial" w:hAnsi="Arial" w:cs="Arial"/>
          <w:sz w:val="20"/>
          <w:szCs w:val="20"/>
        </w:rPr>
      </w:pPr>
      <w:r>
        <w:rPr>
          <w:rFonts w:ascii="Arial" w:hAnsi="Arial" w:cs="Arial"/>
          <w:sz w:val="20"/>
          <w:szCs w:val="20"/>
        </w:rPr>
        <w:t xml:space="preserve">Quadra 63 – terrenos constituídos pelos lotes de </w:t>
      </w:r>
      <w:proofErr w:type="spellStart"/>
      <w:r>
        <w:rPr>
          <w:rFonts w:ascii="Arial" w:hAnsi="Arial" w:cs="Arial"/>
          <w:sz w:val="20"/>
          <w:szCs w:val="20"/>
        </w:rPr>
        <w:t>nºs</w:t>
      </w:r>
      <w:proofErr w:type="spellEnd"/>
      <w:r>
        <w:rPr>
          <w:rFonts w:ascii="Arial" w:hAnsi="Arial" w:cs="Arial"/>
          <w:sz w:val="20"/>
          <w:szCs w:val="20"/>
        </w:rPr>
        <w:t xml:space="preserve"> 1 a 16, com os Caminhos 6</w:t>
      </w:r>
      <w:r w:rsidR="000F2D7A">
        <w:rPr>
          <w:rFonts w:ascii="Arial" w:hAnsi="Arial" w:cs="Arial"/>
          <w:sz w:val="20"/>
          <w:szCs w:val="20"/>
        </w:rPr>
        <w:t>6, 65, Vale-Divisa e Caminho 63.</w:t>
      </w:r>
    </w:p>
    <w:p w:rsidR="00401B7D" w:rsidRDefault="00401B7D" w:rsidP="00470C29">
      <w:pPr>
        <w:spacing w:after="0" w:line="240" w:lineRule="auto"/>
        <w:ind w:firstLine="4502"/>
        <w:jc w:val="both"/>
        <w:rPr>
          <w:rFonts w:ascii="Arial" w:hAnsi="Arial" w:cs="Arial"/>
          <w:sz w:val="20"/>
          <w:szCs w:val="20"/>
        </w:rPr>
      </w:pPr>
    </w:p>
    <w:p w:rsidR="00401B7D" w:rsidRDefault="00401B7D" w:rsidP="00470C29">
      <w:pPr>
        <w:spacing w:after="0" w:line="240" w:lineRule="auto"/>
        <w:ind w:firstLine="4502"/>
        <w:jc w:val="both"/>
        <w:rPr>
          <w:rFonts w:ascii="Arial" w:hAnsi="Arial" w:cs="Arial"/>
          <w:sz w:val="20"/>
          <w:szCs w:val="20"/>
        </w:rPr>
      </w:pPr>
      <w:r w:rsidRPr="00401B7D">
        <w:rPr>
          <w:rFonts w:ascii="Arial" w:hAnsi="Arial" w:cs="Arial"/>
          <w:b/>
          <w:bCs/>
          <w:sz w:val="20"/>
          <w:szCs w:val="20"/>
        </w:rPr>
        <w:t>Art. 3º</w:t>
      </w:r>
      <w:r>
        <w:rPr>
          <w:rFonts w:ascii="Arial" w:hAnsi="Arial" w:cs="Arial"/>
          <w:sz w:val="20"/>
          <w:szCs w:val="20"/>
        </w:rPr>
        <w:t xml:space="preserve"> A desapropriação de que trata este Decreto é declarada de natureza urgente, para os efeitos do artigo 15, do Decreto Lei Federal nº 3365, de 21 de julho de 1941.</w:t>
      </w:r>
    </w:p>
    <w:p w:rsidR="00401B7D" w:rsidRDefault="00401B7D" w:rsidP="00470C29">
      <w:pPr>
        <w:spacing w:after="0" w:line="240" w:lineRule="auto"/>
        <w:ind w:firstLine="4502"/>
        <w:jc w:val="both"/>
        <w:rPr>
          <w:rFonts w:ascii="Arial" w:hAnsi="Arial" w:cs="Arial"/>
          <w:sz w:val="20"/>
          <w:szCs w:val="20"/>
        </w:rPr>
      </w:pPr>
    </w:p>
    <w:p w:rsidR="00401B7D" w:rsidRDefault="00401B7D" w:rsidP="00470C29">
      <w:pPr>
        <w:spacing w:after="0" w:line="240" w:lineRule="auto"/>
        <w:ind w:firstLine="4502"/>
        <w:jc w:val="both"/>
        <w:rPr>
          <w:rFonts w:ascii="Arial" w:hAnsi="Arial" w:cs="Arial"/>
          <w:sz w:val="20"/>
          <w:szCs w:val="20"/>
        </w:rPr>
      </w:pPr>
      <w:r w:rsidRPr="00401B7D">
        <w:rPr>
          <w:rFonts w:ascii="Arial" w:hAnsi="Arial" w:cs="Arial"/>
          <w:b/>
          <w:bCs/>
          <w:sz w:val="20"/>
          <w:szCs w:val="20"/>
        </w:rPr>
        <w:t>Art. 4º</w:t>
      </w:r>
      <w:r>
        <w:rPr>
          <w:rFonts w:ascii="Arial" w:hAnsi="Arial" w:cs="Arial"/>
          <w:sz w:val="20"/>
          <w:szCs w:val="20"/>
        </w:rPr>
        <w:t xml:space="preserve"> As despesas decorrentes d</w:t>
      </w:r>
      <w:r w:rsidR="000F2D7A">
        <w:rPr>
          <w:rFonts w:ascii="Arial" w:hAnsi="Arial" w:cs="Arial"/>
          <w:sz w:val="20"/>
          <w:szCs w:val="20"/>
        </w:rPr>
        <w:t>a</w:t>
      </w:r>
      <w:r>
        <w:rPr>
          <w:rFonts w:ascii="Arial" w:hAnsi="Arial" w:cs="Arial"/>
          <w:sz w:val="20"/>
          <w:szCs w:val="20"/>
        </w:rPr>
        <w:t xml:space="preserve"> aplicação deste Decreto, correrão à conta de crédito adicional especial aberto pela Lei nº 839, de 05 de junho de 1973.</w:t>
      </w:r>
    </w:p>
    <w:p w:rsidR="00470C29" w:rsidRDefault="00470C29" w:rsidP="00470C29">
      <w:pPr>
        <w:spacing w:after="0" w:line="240" w:lineRule="auto"/>
        <w:ind w:firstLine="4502"/>
        <w:jc w:val="both"/>
        <w:rPr>
          <w:rFonts w:ascii="Arial" w:hAnsi="Arial" w:cs="Arial"/>
          <w:sz w:val="20"/>
          <w:szCs w:val="20"/>
        </w:rPr>
      </w:pPr>
    </w:p>
    <w:p w:rsidR="00754FD1" w:rsidRDefault="009206E2" w:rsidP="001337A6">
      <w:pPr>
        <w:spacing w:after="0" w:line="240" w:lineRule="auto"/>
        <w:ind w:firstLine="4502"/>
        <w:jc w:val="both"/>
        <w:rPr>
          <w:rFonts w:ascii="Arial" w:hAnsi="Arial" w:cs="Arial"/>
          <w:sz w:val="20"/>
          <w:szCs w:val="20"/>
        </w:rPr>
      </w:pPr>
      <w:r w:rsidRPr="009206E2">
        <w:rPr>
          <w:rFonts w:ascii="Arial" w:hAnsi="Arial" w:cs="Arial"/>
          <w:b/>
          <w:bCs/>
          <w:sz w:val="20"/>
          <w:szCs w:val="20"/>
        </w:rPr>
        <w:t>Art</w:t>
      </w:r>
      <w:r w:rsidR="00401B7D">
        <w:rPr>
          <w:rFonts w:ascii="Arial" w:hAnsi="Arial" w:cs="Arial"/>
          <w:b/>
          <w:bCs/>
          <w:sz w:val="20"/>
          <w:szCs w:val="20"/>
        </w:rPr>
        <w:t>. 5</w:t>
      </w:r>
      <w:r w:rsidRPr="009206E2">
        <w:rPr>
          <w:rFonts w:ascii="Arial" w:hAnsi="Arial" w:cs="Arial"/>
          <w:b/>
          <w:bCs/>
          <w:sz w:val="20"/>
          <w:szCs w:val="20"/>
        </w:rPr>
        <w:t>º</w:t>
      </w:r>
      <w:r>
        <w:rPr>
          <w:rFonts w:ascii="Arial" w:hAnsi="Arial" w:cs="Arial"/>
          <w:sz w:val="20"/>
          <w:szCs w:val="20"/>
        </w:rPr>
        <w:t xml:space="preserve"> </w:t>
      </w:r>
      <w:r w:rsidR="00366C66">
        <w:rPr>
          <w:rFonts w:ascii="Arial" w:hAnsi="Arial" w:cs="Arial"/>
          <w:sz w:val="20"/>
          <w:szCs w:val="20"/>
        </w:rPr>
        <w:t xml:space="preserve">Este Decreto entrará em vigor </w:t>
      </w:r>
      <w:r w:rsidR="00702F3E">
        <w:rPr>
          <w:rFonts w:ascii="Arial" w:hAnsi="Arial" w:cs="Arial"/>
          <w:sz w:val="20"/>
          <w:szCs w:val="20"/>
        </w:rPr>
        <w:t>na data de sua publicação</w:t>
      </w:r>
      <w:r w:rsidR="00B157D4">
        <w:rPr>
          <w:rFonts w:ascii="Arial" w:hAnsi="Arial" w:cs="Arial"/>
          <w:sz w:val="20"/>
          <w:szCs w:val="20"/>
        </w:rPr>
        <w:t>,</w:t>
      </w:r>
      <w:r w:rsidR="00283C3F">
        <w:rPr>
          <w:rFonts w:ascii="Arial" w:hAnsi="Arial" w:cs="Arial"/>
          <w:sz w:val="20"/>
          <w:szCs w:val="20"/>
        </w:rPr>
        <w:t xml:space="preserve"> </w:t>
      </w:r>
      <w:r w:rsidR="00B157D4">
        <w:rPr>
          <w:rFonts w:ascii="Arial" w:hAnsi="Arial" w:cs="Arial"/>
          <w:sz w:val="20"/>
          <w:szCs w:val="20"/>
        </w:rPr>
        <w:t>revogadas as disposições em contrário.</w:t>
      </w:r>
    </w:p>
    <w:p w:rsidR="00754FD1" w:rsidRDefault="00754FD1" w:rsidP="00754FD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243B3" w:rsidP="00401B7D">
      <w:pPr>
        <w:spacing w:after="0" w:line="240" w:lineRule="auto"/>
        <w:ind w:firstLine="4502"/>
        <w:jc w:val="both"/>
        <w:rPr>
          <w:rFonts w:ascii="Arial" w:hAnsi="Arial" w:cs="Arial"/>
          <w:sz w:val="20"/>
          <w:szCs w:val="20"/>
        </w:rPr>
      </w:pPr>
      <w:r>
        <w:rPr>
          <w:rFonts w:ascii="Arial" w:hAnsi="Arial" w:cs="Arial"/>
          <w:sz w:val="20"/>
          <w:szCs w:val="20"/>
        </w:rPr>
        <w:t xml:space="preserve">Prefeitura do Município de </w:t>
      </w:r>
      <w:r w:rsidR="00C4793B">
        <w:rPr>
          <w:rFonts w:ascii="Arial" w:hAnsi="Arial" w:cs="Arial"/>
          <w:sz w:val="20"/>
          <w:szCs w:val="20"/>
        </w:rPr>
        <w:t>Ferraz de Vasconcelos</w:t>
      </w:r>
      <w:r>
        <w:rPr>
          <w:rFonts w:ascii="Arial" w:hAnsi="Arial" w:cs="Arial"/>
          <w:sz w:val="20"/>
          <w:szCs w:val="20"/>
        </w:rPr>
        <w:t xml:space="preserve">, em </w:t>
      </w:r>
      <w:r w:rsidR="00401B7D">
        <w:rPr>
          <w:rFonts w:ascii="Arial" w:hAnsi="Arial" w:cs="Arial"/>
          <w:sz w:val="20"/>
          <w:szCs w:val="20"/>
        </w:rPr>
        <w:t>7</w:t>
      </w:r>
      <w:r>
        <w:rPr>
          <w:rFonts w:ascii="Arial" w:hAnsi="Arial" w:cs="Arial"/>
          <w:sz w:val="20"/>
          <w:szCs w:val="20"/>
        </w:rPr>
        <w:t xml:space="preserve"> de </w:t>
      </w:r>
      <w:r w:rsidR="00401B7D">
        <w:rPr>
          <w:rFonts w:ascii="Arial" w:hAnsi="Arial" w:cs="Arial"/>
          <w:sz w:val="20"/>
          <w:szCs w:val="20"/>
        </w:rPr>
        <w:t>junho</w:t>
      </w:r>
      <w:r>
        <w:rPr>
          <w:rFonts w:ascii="Arial" w:hAnsi="Arial" w:cs="Arial"/>
          <w:sz w:val="20"/>
          <w:szCs w:val="20"/>
        </w:rPr>
        <w:t xml:space="preserve"> de </w:t>
      </w:r>
      <w:r w:rsidR="00C4793B">
        <w:rPr>
          <w:rFonts w:ascii="Arial" w:hAnsi="Arial" w:cs="Arial"/>
          <w:sz w:val="20"/>
          <w:szCs w:val="20"/>
        </w:rPr>
        <w:t>19</w:t>
      </w:r>
      <w:r w:rsidR="007C3F1E">
        <w:rPr>
          <w:rFonts w:ascii="Arial" w:hAnsi="Arial" w:cs="Arial"/>
          <w:sz w:val="20"/>
          <w:szCs w:val="20"/>
        </w:rPr>
        <w:t>73</w:t>
      </w:r>
      <w:r>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bookmarkStart w:id="0" w:name="_GoBack"/>
      <w:bookmarkEnd w:id="0"/>
    </w:p>
    <w:p w:rsidR="009243B3" w:rsidRDefault="003529A6"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B322E0" w:rsidP="006505B9">
      <w:pPr>
        <w:spacing w:after="0" w:line="240" w:lineRule="auto"/>
        <w:ind w:firstLine="4502"/>
        <w:jc w:val="both"/>
        <w:rPr>
          <w:rFonts w:ascii="Arial" w:hAnsi="Arial" w:cs="Arial"/>
          <w:sz w:val="20"/>
          <w:szCs w:val="20"/>
        </w:rPr>
      </w:pPr>
      <w:r>
        <w:rPr>
          <w:rFonts w:ascii="Arial" w:hAnsi="Arial" w:cs="Arial"/>
          <w:sz w:val="20"/>
          <w:szCs w:val="20"/>
        </w:rPr>
        <w:t>Registrado</w:t>
      </w:r>
      <w:r w:rsidR="00B1386B">
        <w:rPr>
          <w:rFonts w:ascii="Arial" w:hAnsi="Arial" w:cs="Arial"/>
          <w:sz w:val="20"/>
          <w:szCs w:val="20"/>
        </w:rPr>
        <w:t xml:space="preserve"> </w:t>
      </w:r>
      <w:r w:rsidR="006505B9">
        <w:rPr>
          <w:rFonts w:ascii="Arial" w:hAnsi="Arial" w:cs="Arial"/>
          <w:sz w:val="20"/>
          <w:szCs w:val="20"/>
        </w:rPr>
        <w:t xml:space="preserve">no Departamento de Administração-Divisão de Serviços Gerais </w:t>
      </w:r>
      <w:r w:rsidR="00FA783F">
        <w:rPr>
          <w:rFonts w:ascii="Arial" w:hAnsi="Arial" w:cs="Arial"/>
          <w:sz w:val="20"/>
          <w:szCs w:val="20"/>
        </w:rPr>
        <w:t xml:space="preserve">e </w:t>
      </w:r>
      <w:r>
        <w:rPr>
          <w:rFonts w:ascii="Arial" w:hAnsi="Arial" w:cs="Arial"/>
          <w:sz w:val="20"/>
          <w:szCs w:val="20"/>
        </w:rPr>
        <w:t xml:space="preserve">publicado na Portaria </w:t>
      </w:r>
      <w:r w:rsidR="00C4793B">
        <w:rPr>
          <w:rFonts w:ascii="Arial" w:hAnsi="Arial" w:cs="Arial"/>
          <w:sz w:val="20"/>
          <w:szCs w:val="20"/>
        </w:rPr>
        <w:t>Municipal</w:t>
      </w:r>
      <w:r>
        <w:rPr>
          <w:rFonts w:ascii="Arial" w:hAnsi="Arial" w:cs="Arial"/>
          <w:sz w:val="20"/>
          <w:szCs w:val="20"/>
        </w:rPr>
        <w:t>,</w:t>
      </w:r>
      <w:r w:rsidR="00C4793B">
        <w:rPr>
          <w:rFonts w:ascii="Arial" w:hAnsi="Arial" w:cs="Arial"/>
          <w:sz w:val="20"/>
          <w:szCs w:val="20"/>
        </w:rPr>
        <w:t xml:space="preserve"> na mesma data.</w:t>
      </w:r>
    </w:p>
    <w:p w:rsidR="00C73B9E" w:rsidRDefault="00C73B9E" w:rsidP="006505B9">
      <w:pPr>
        <w:spacing w:after="0" w:line="240" w:lineRule="auto"/>
        <w:ind w:firstLine="4502"/>
        <w:jc w:val="both"/>
        <w:rPr>
          <w:rFonts w:ascii="Arial" w:hAnsi="Arial" w:cs="Arial"/>
          <w:sz w:val="20"/>
          <w:szCs w:val="20"/>
        </w:rPr>
      </w:pPr>
    </w:p>
    <w:p w:rsidR="00C73B9E" w:rsidRDefault="00C73B9E" w:rsidP="006505B9">
      <w:pPr>
        <w:spacing w:after="0" w:line="240" w:lineRule="auto"/>
        <w:ind w:firstLine="4502"/>
        <w:jc w:val="both"/>
        <w:rPr>
          <w:rFonts w:ascii="Arial" w:hAnsi="Arial" w:cs="Arial"/>
          <w:sz w:val="20"/>
          <w:szCs w:val="20"/>
        </w:rPr>
      </w:pPr>
    </w:p>
    <w:p w:rsidR="00C73B9E" w:rsidRDefault="004E0003" w:rsidP="004E0003">
      <w:pPr>
        <w:spacing w:after="0" w:line="240" w:lineRule="auto"/>
        <w:jc w:val="center"/>
        <w:rPr>
          <w:rFonts w:ascii="Arial" w:hAnsi="Arial" w:cs="Arial"/>
          <w:sz w:val="20"/>
          <w:szCs w:val="20"/>
        </w:rPr>
      </w:pPr>
      <w:r>
        <w:rPr>
          <w:rFonts w:ascii="Arial" w:hAnsi="Arial" w:cs="Arial"/>
          <w:sz w:val="20"/>
          <w:szCs w:val="20"/>
        </w:rPr>
        <w:t>CÉLIA AUGUSTA DE ARAUJO</w:t>
      </w:r>
    </w:p>
    <w:p w:rsidR="00C73B9E" w:rsidRDefault="004E0003" w:rsidP="004E0003">
      <w:pPr>
        <w:spacing w:after="0" w:line="240" w:lineRule="auto"/>
        <w:jc w:val="center"/>
        <w:rPr>
          <w:rFonts w:ascii="Arial" w:hAnsi="Arial" w:cs="Arial"/>
          <w:sz w:val="20"/>
          <w:szCs w:val="20"/>
        </w:rPr>
      </w:pPr>
      <w:r>
        <w:rPr>
          <w:rFonts w:ascii="Arial" w:hAnsi="Arial" w:cs="Arial"/>
          <w:sz w:val="20"/>
          <w:szCs w:val="20"/>
        </w:rPr>
        <w:t xml:space="preserve">Chefe </w:t>
      </w:r>
      <w:r w:rsidR="00C73B9E">
        <w:rPr>
          <w:rFonts w:ascii="Arial" w:hAnsi="Arial" w:cs="Arial"/>
          <w:sz w:val="20"/>
          <w:szCs w:val="20"/>
        </w:rPr>
        <w:t>da Divisão de Serviços Gerais</w:t>
      </w:r>
    </w:p>
    <w:p w:rsidR="009243B3" w:rsidRDefault="009243B3" w:rsidP="004E0003">
      <w:pPr>
        <w:spacing w:after="0" w:line="240" w:lineRule="auto"/>
        <w:jc w:val="center"/>
        <w:rPr>
          <w:rFonts w:ascii="Arial" w:hAnsi="Arial" w:cs="Arial"/>
          <w:sz w:val="20"/>
          <w:szCs w:val="20"/>
        </w:rPr>
      </w:pPr>
    </w:p>
    <w:p w:rsidR="00156726" w:rsidRDefault="00156726"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48C" w:rsidRDefault="0063748C" w:rsidP="009243B3">
      <w:pPr>
        <w:spacing w:after="0" w:line="240" w:lineRule="auto"/>
      </w:pPr>
      <w:r>
        <w:separator/>
      </w:r>
    </w:p>
  </w:endnote>
  <w:endnote w:type="continuationSeparator" w:id="0">
    <w:p w:rsidR="0063748C" w:rsidRDefault="0063748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48C" w:rsidRDefault="0063748C" w:rsidP="009243B3">
      <w:pPr>
        <w:spacing w:after="0" w:line="240" w:lineRule="auto"/>
      </w:pPr>
      <w:r>
        <w:separator/>
      </w:r>
    </w:p>
  </w:footnote>
  <w:footnote w:type="continuationSeparator" w:id="0">
    <w:p w:rsidR="0063748C" w:rsidRDefault="0063748C"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2"/>
  </w:compat>
  <w:rsids>
    <w:rsidRoot w:val="009243B3"/>
    <w:rsid w:val="00000E5A"/>
    <w:rsid w:val="00004507"/>
    <w:rsid w:val="00004B1E"/>
    <w:rsid w:val="00007775"/>
    <w:rsid w:val="000259B8"/>
    <w:rsid w:val="00030D30"/>
    <w:rsid w:val="00032238"/>
    <w:rsid w:val="000339B0"/>
    <w:rsid w:val="000427AA"/>
    <w:rsid w:val="00044F78"/>
    <w:rsid w:val="000467C6"/>
    <w:rsid w:val="000505A1"/>
    <w:rsid w:val="00050E70"/>
    <w:rsid w:val="000545B0"/>
    <w:rsid w:val="00054C84"/>
    <w:rsid w:val="00055DE8"/>
    <w:rsid w:val="00063258"/>
    <w:rsid w:val="00083180"/>
    <w:rsid w:val="00096D56"/>
    <w:rsid w:val="000A2B42"/>
    <w:rsid w:val="000A346B"/>
    <w:rsid w:val="000A3AC7"/>
    <w:rsid w:val="000A5604"/>
    <w:rsid w:val="000A599C"/>
    <w:rsid w:val="000A620C"/>
    <w:rsid w:val="000B1B75"/>
    <w:rsid w:val="000C499F"/>
    <w:rsid w:val="000D14E1"/>
    <w:rsid w:val="000D3E9B"/>
    <w:rsid w:val="000D7877"/>
    <w:rsid w:val="000E0C41"/>
    <w:rsid w:val="000E3130"/>
    <w:rsid w:val="000E31AC"/>
    <w:rsid w:val="000E32F5"/>
    <w:rsid w:val="000F176C"/>
    <w:rsid w:val="000F2D7A"/>
    <w:rsid w:val="00101CA0"/>
    <w:rsid w:val="0010385C"/>
    <w:rsid w:val="0012478F"/>
    <w:rsid w:val="001254A0"/>
    <w:rsid w:val="00130C0F"/>
    <w:rsid w:val="001337A6"/>
    <w:rsid w:val="00135B37"/>
    <w:rsid w:val="00136129"/>
    <w:rsid w:val="001361EC"/>
    <w:rsid w:val="00142D09"/>
    <w:rsid w:val="00144208"/>
    <w:rsid w:val="001505A2"/>
    <w:rsid w:val="0015447C"/>
    <w:rsid w:val="00156726"/>
    <w:rsid w:val="00157049"/>
    <w:rsid w:val="001672D4"/>
    <w:rsid w:val="00177581"/>
    <w:rsid w:val="0018002E"/>
    <w:rsid w:val="001873ED"/>
    <w:rsid w:val="001907D0"/>
    <w:rsid w:val="00197C44"/>
    <w:rsid w:val="001A1133"/>
    <w:rsid w:val="001A5EE4"/>
    <w:rsid w:val="001B0B69"/>
    <w:rsid w:val="001B542D"/>
    <w:rsid w:val="001C5642"/>
    <w:rsid w:val="001D544C"/>
    <w:rsid w:val="001D5482"/>
    <w:rsid w:val="001D7D12"/>
    <w:rsid w:val="001E314A"/>
    <w:rsid w:val="001F1189"/>
    <w:rsid w:val="00200CB4"/>
    <w:rsid w:val="00205DBF"/>
    <w:rsid w:val="002063C0"/>
    <w:rsid w:val="00207026"/>
    <w:rsid w:val="002202FF"/>
    <w:rsid w:val="00224A85"/>
    <w:rsid w:val="00237223"/>
    <w:rsid w:val="002404CE"/>
    <w:rsid w:val="002416E2"/>
    <w:rsid w:val="00243F92"/>
    <w:rsid w:val="002449DC"/>
    <w:rsid w:val="00256B29"/>
    <w:rsid w:val="00264201"/>
    <w:rsid w:val="002703C7"/>
    <w:rsid w:val="00271B23"/>
    <w:rsid w:val="00272086"/>
    <w:rsid w:val="00272570"/>
    <w:rsid w:val="002803B7"/>
    <w:rsid w:val="00283C3F"/>
    <w:rsid w:val="00287EDE"/>
    <w:rsid w:val="00292420"/>
    <w:rsid w:val="002928A6"/>
    <w:rsid w:val="0029456F"/>
    <w:rsid w:val="002955C9"/>
    <w:rsid w:val="0029750C"/>
    <w:rsid w:val="002A2BF0"/>
    <w:rsid w:val="002A3F24"/>
    <w:rsid w:val="002B50B3"/>
    <w:rsid w:val="002B526E"/>
    <w:rsid w:val="002C4A76"/>
    <w:rsid w:val="002C532A"/>
    <w:rsid w:val="002D1C51"/>
    <w:rsid w:val="002D7E11"/>
    <w:rsid w:val="002E023E"/>
    <w:rsid w:val="002E280A"/>
    <w:rsid w:val="002F0FC3"/>
    <w:rsid w:val="00303138"/>
    <w:rsid w:val="00304903"/>
    <w:rsid w:val="00310D11"/>
    <w:rsid w:val="00311029"/>
    <w:rsid w:val="00311B2B"/>
    <w:rsid w:val="00311F7B"/>
    <w:rsid w:val="00312660"/>
    <w:rsid w:val="0031366A"/>
    <w:rsid w:val="00313F42"/>
    <w:rsid w:val="00320D5F"/>
    <w:rsid w:val="00321C9B"/>
    <w:rsid w:val="0032748C"/>
    <w:rsid w:val="00331142"/>
    <w:rsid w:val="0033480A"/>
    <w:rsid w:val="00334E38"/>
    <w:rsid w:val="003421AC"/>
    <w:rsid w:val="0034432A"/>
    <w:rsid w:val="003518B5"/>
    <w:rsid w:val="003529A6"/>
    <w:rsid w:val="00360876"/>
    <w:rsid w:val="003614A0"/>
    <w:rsid w:val="003624E1"/>
    <w:rsid w:val="00366C66"/>
    <w:rsid w:val="00372A1D"/>
    <w:rsid w:val="00376046"/>
    <w:rsid w:val="0038155A"/>
    <w:rsid w:val="003A05CD"/>
    <w:rsid w:val="003A3836"/>
    <w:rsid w:val="003A5CFC"/>
    <w:rsid w:val="003A7964"/>
    <w:rsid w:val="003A7C5E"/>
    <w:rsid w:val="003B2054"/>
    <w:rsid w:val="003B6681"/>
    <w:rsid w:val="003C1108"/>
    <w:rsid w:val="003C3E73"/>
    <w:rsid w:val="003C5F5A"/>
    <w:rsid w:val="003E0186"/>
    <w:rsid w:val="003E3062"/>
    <w:rsid w:val="003E58AA"/>
    <w:rsid w:val="003E6B87"/>
    <w:rsid w:val="003F0B39"/>
    <w:rsid w:val="003F1725"/>
    <w:rsid w:val="003F62B2"/>
    <w:rsid w:val="003F7ACF"/>
    <w:rsid w:val="00401B7D"/>
    <w:rsid w:val="00402FC6"/>
    <w:rsid w:val="00406E4F"/>
    <w:rsid w:val="0041077D"/>
    <w:rsid w:val="004154BA"/>
    <w:rsid w:val="004254F0"/>
    <w:rsid w:val="004258AC"/>
    <w:rsid w:val="00425B95"/>
    <w:rsid w:val="00426635"/>
    <w:rsid w:val="00433882"/>
    <w:rsid w:val="00434148"/>
    <w:rsid w:val="004345CA"/>
    <w:rsid w:val="0043625B"/>
    <w:rsid w:val="00436811"/>
    <w:rsid w:val="0043768C"/>
    <w:rsid w:val="00441A4E"/>
    <w:rsid w:val="004445D5"/>
    <w:rsid w:val="00454C3D"/>
    <w:rsid w:val="004573BB"/>
    <w:rsid w:val="0045783F"/>
    <w:rsid w:val="00457CEA"/>
    <w:rsid w:val="00460871"/>
    <w:rsid w:val="00464653"/>
    <w:rsid w:val="00464E95"/>
    <w:rsid w:val="00470C29"/>
    <w:rsid w:val="004724DF"/>
    <w:rsid w:val="00472EAD"/>
    <w:rsid w:val="00477DF9"/>
    <w:rsid w:val="00482D29"/>
    <w:rsid w:val="0048363A"/>
    <w:rsid w:val="0048556A"/>
    <w:rsid w:val="004862D4"/>
    <w:rsid w:val="0049064E"/>
    <w:rsid w:val="00491048"/>
    <w:rsid w:val="0049747C"/>
    <w:rsid w:val="004A2236"/>
    <w:rsid w:val="004A4173"/>
    <w:rsid w:val="004A7266"/>
    <w:rsid w:val="004A7A86"/>
    <w:rsid w:val="004C4172"/>
    <w:rsid w:val="004D37B9"/>
    <w:rsid w:val="004D62E5"/>
    <w:rsid w:val="004E0003"/>
    <w:rsid w:val="004E28DC"/>
    <w:rsid w:val="004E6AE3"/>
    <w:rsid w:val="004E77BB"/>
    <w:rsid w:val="0050095F"/>
    <w:rsid w:val="00501904"/>
    <w:rsid w:val="005057CB"/>
    <w:rsid w:val="00520CBC"/>
    <w:rsid w:val="005225F1"/>
    <w:rsid w:val="0052358C"/>
    <w:rsid w:val="00533C99"/>
    <w:rsid w:val="00537126"/>
    <w:rsid w:val="0054160B"/>
    <w:rsid w:val="005459DB"/>
    <w:rsid w:val="0054611B"/>
    <w:rsid w:val="00550D0D"/>
    <w:rsid w:val="00555AC9"/>
    <w:rsid w:val="00565DB7"/>
    <w:rsid w:val="00571C9B"/>
    <w:rsid w:val="005825E4"/>
    <w:rsid w:val="0058288B"/>
    <w:rsid w:val="00583B11"/>
    <w:rsid w:val="00590866"/>
    <w:rsid w:val="005932EC"/>
    <w:rsid w:val="005962B6"/>
    <w:rsid w:val="005967F2"/>
    <w:rsid w:val="005A6635"/>
    <w:rsid w:val="005D1FC7"/>
    <w:rsid w:val="005D30CB"/>
    <w:rsid w:val="005D5146"/>
    <w:rsid w:val="005E2514"/>
    <w:rsid w:val="005E4241"/>
    <w:rsid w:val="005E4DEF"/>
    <w:rsid w:val="005E572A"/>
    <w:rsid w:val="005F11D7"/>
    <w:rsid w:val="005F4F24"/>
    <w:rsid w:val="005F58DF"/>
    <w:rsid w:val="0060669D"/>
    <w:rsid w:val="00616B76"/>
    <w:rsid w:val="00625C12"/>
    <w:rsid w:val="00627334"/>
    <w:rsid w:val="006301FC"/>
    <w:rsid w:val="006366F8"/>
    <w:rsid w:val="0063748C"/>
    <w:rsid w:val="006505B9"/>
    <w:rsid w:val="00653F0C"/>
    <w:rsid w:val="00657E86"/>
    <w:rsid w:val="006602D6"/>
    <w:rsid w:val="00661D31"/>
    <w:rsid w:val="00670265"/>
    <w:rsid w:val="00673D85"/>
    <w:rsid w:val="00681B45"/>
    <w:rsid w:val="00685433"/>
    <w:rsid w:val="0068739B"/>
    <w:rsid w:val="00691EE9"/>
    <w:rsid w:val="00694EF2"/>
    <w:rsid w:val="00695871"/>
    <w:rsid w:val="006A05E2"/>
    <w:rsid w:val="006A684B"/>
    <w:rsid w:val="006A71E9"/>
    <w:rsid w:val="006D09FE"/>
    <w:rsid w:val="006F1006"/>
    <w:rsid w:val="006F35FA"/>
    <w:rsid w:val="006F617A"/>
    <w:rsid w:val="006F6512"/>
    <w:rsid w:val="0070139D"/>
    <w:rsid w:val="00702F3E"/>
    <w:rsid w:val="00710446"/>
    <w:rsid w:val="007108B1"/>
    <w:rsid w:val="007205FC"/>
    <w:rsid w:val="007217E0"/>
    <w:rsid w:val="007223AD"/>
    <w:rsid w:val="00723852"/>
    <w:rsid w:val="007245C4"/>
    <w:rsid w:val="00731B0A"/>
    <w:rsid w:val="00736B12"/>
    <w:rsid w:val="00740B48"/>
    <w:rsid w:val="00744231"/>
    <w:rsid w:val="00745C2A"/>
    <w:rsid w:val="007519DD"/>
    <w:rsid w:val="00754FD1"/>
    <w:rsid w:val="00760797"/>
    <w:rsid w:val="00760FB4"/>
    <w:rsid w:val="00761730"/>
    <w:rsid w:val="00762236"/>
    <w:rsid w:val="007625D4"/>
    <w:rsid w:val="007667CC"/>
    <w:rsid w:val="007740C4"/>
    <w:rsid w:val="0078098B"/>
    <w:rsid w:val="00780C90"/>
    <w:rsid w:val="00794C51"/>
    <w:rsid w:val="007A0822"/>
    <w:rsid w:val="007A5848"/>
    <w:rsid w:val="007A774E"/>
    <w:rsid w:val="007A776B"/>
    <w:rsid w:val="007A7DEB"/>
    <w:rsid w:val="007C3F1E"/>
    <w:rsid w:val="007D2C6E"/>
    <w:rsid w:val="007D7799"/>
    <w:rsid w:val="007E3806"/>
    <w:rsid w:val="007E4447"/>
    <w:rsid w:val="007E472F"/>
    <w:rsid w:val="007E5779"/>
    <w:rsid w:val="007E58CE"/>
    <w:rsid w:val="007E79FD"/>
    <w:rsid w:val="007E7FF7"/>
    <w:rsid w:val="007F2F39"/>
    <w:rsid w:val="007F3C8F"/>
    <w:rsid w:val="00800608"/>
    <w:rsid w:val="00800AB6"/>
    <w:rsid w:val="00800B46"/>
    <w:rsid w:val="00806538"/>
    <w:rsid w:val="00812B45"/>
    <w:rsid w:val="008149E0"/>
    <w:rsid w:val="00815D15"/>
    <w:rsid w:val="008235CC"/>
    <w:rsid w:val="008274AA"/>
    <w:rsid w:val="00842DD9"/>
    <w:rsid w:val="00851DE6"/>
    <w:rsid w:val="00852AFC"/>
    <w:rsid w:val="00856F76"/>
    <w:rsid w:val="00857EB8"/>
    <w:rsid w:val="008600D8"/>
    <w:rsid w:val="0086014F"/>
    <w:rsid w:val="0086590B"/>
    <w:rsid w:val="00867FE1"/>
    <w:rsid w:val="0087184E"/>
    <w:rsid w:val="00873E96"/>
    <w:rsid w:val="00881265"/>
    <w:rsid w:val="0088196F"/>
    <w:rsid w:val="008946C0"/>
    <w:rsid w:val="0089470D"/>
    <w:rsid w:val="008947F4"/>
    <w:rsid w:val="00894F96"/>
    <w:rsid w:val="008966A2"/>
    <w:rsid w:val="00896C2B"/>
    <w:rsid w:val="00897D88"/>
    <w:rsid w:val="008B3A83"/>
    <w:rsid w:val="008C1F4F"/>
    <w:rsid w:val="008C3EEA"/>
    <w:rsid w:val="008C57F3"/>
    <w:rsid w:val="008E67B6"/>
    <w:rsid w:val="008F32D5"/>
    <w:rsid w:val="008F5847"/>
    <w:rsid w:val="008F58C3"/>
    <w:rsid w:val="008F7DCF"/>
    <w:rsid w:val="008F7F89"/>
    <w:rsid w:val="009009B2"/>
    <w:rsid w:val="009033A0"/>
    <w:rsid w:val="009074F1"/>
    <w:rsid w:val="009206E2"/>
    <w:rsid w:val="0092127D"/>
    <w:rsid w:val="009243B3"/>
    <w:rsid w:val="009267E3"/>
    <w:rsid w:val="00927703"/>
    <w:rsid w:val="00931425"/>
    <w:rsid w:val="00934E9B"/>
    <w:rsid w:val="0093627B"/>
    <w:rsid w:val="009403EC"/>
    <w:rsid w:val="00941548"/>
    <w:rsid w:val="00941B90"/>
    <w:rsid w:val="009426A8"/>
    <w:rsid w:val="00942AD4"/>
    <w:rsid w:val="00943CE5"/>
    <w:rsid w:val="009452A4"/>
    <w:rsid w:val="00945E31"/>
    <w:rsid w:val="00946E5E"/>
    <w:rsid w:val="009520E6"/>
    <w:rsid w:val="009528CC"/>
    <w:rsid w:val="009624D2"/>
    <w:rsid w:val="00965451"/>
    <w:rsid w:val="00975260"/>
    <w:rsid w:val="009A1A4F"/>
    <w:rsid w:val="009A6AB3"/>
    <w:rsid w:val="009A7E9E"/>
    <w:rsid w:val="009C47BA"/>
    <w:rsid w:val="009D1D53"/>
    <w:rsid w:val="009E0C13"/>
    <w:rsid w:val="009E3AF0"/>
    <w:rsid w:val="009E3E49"/>
    <w:rsid w:val="009F0C7C"/>
    <w:rsid w:val="009F1E7E"/>
    <w:rsid w:val="009F4FF4"/>
    <w:rsid w:val="00A05621"/>
    <w:rsid w:val="00A05D11"/>
    <w:rsid w:val="00A06889"/>
    <w:rsid w:val="00A17C96"/>
    <w:rsid w:val="00A30392"/>
    <w:rsid w:val="00A32432"/>
    <w:rsid w:val="00A350DE"/>
    <w:rsid w:val="00A40391"/>
    <w:rsid w:val="00A420C1"/>
    <w:rsid w:val="00A44175"/>
    <w:rsid w:val="00A449EC"/>
    <w:rsid w:val="00A46BB7"/>
    <w:rsid w:val="00A4787E"/>
    <w:rsid w:val="00A56A4B"/>
    <w:rsid w:val="00A57A7F"/>
    <w:rsid w:val="00A669D8"/>
    <w:rsid w:val="00A74D47"/>
    <w:rsid w:val="00A779B6"/>
    <w:rsid w:val="00A77CCA"/>
    <w:rsid w:val="00A82218"/>
    <w:rsid w:val="00A82967"/>
    <w:rsid w:val="00AA317D"/>
    <w:rsid w:val="00AA379C"/>
    <w:rsid w:val="00AB2A66"/>
    <w:rsid w:val="00AC5855"/>
    <w:rsid w:val="00AC61C0"/>
    <w:rsid w:val="00AD7C2B"/>
    <w:rsid w:val="00AE2425"/>
    <w:rsid w:val="00AF1BA2"/>
    <w:rsid w:val="00AF1F24"/>
    <w:rsid w:val="00AF358A"/>
    <w:rsid w:val="00B02EEE"/>
    <w:rsid w:val="00B07385"/>
    <w:rsid w:val="00B1386B"/>
    <w:rsid w:val="00B157D4"/>
    <w:rsid w:val="00B1598A"/>
    <w:rsid w:val="00B1641F"/>
    <w:rsid w:val="00B16C28"/>
    <w:rsid w:val="00B170A1"/>
    <w:rsid w:val="00B20F6E"/>
    <w:rsid w:val="00B307EA"/>
    <w:rsid w:val="00B322E0"/>
    <w:rsid w:val="00B46CED"/>
    <w:rsid w:val="00B60D28"/>
    <w:rsid w:val="00B70A01"/>
    <w:rsid w:val="00B71526"/>
    <w:rsid w:val="00B83976"/>
    <w:rsid w:val="00B92AD4"/>
    <w:rsid w:val="00BA6925"/>
    <w:rsid w:val="00BB1E02"/>
    <w:rsid w:val="00BC3C6B"/>
    <w:rsid w:val="00BC4352"/>
    <w:rsid w:val="00BC5155"/>
    <w:rsid w:val="00BC60BB"/>
    <w:rsid w:val="00BC687C"/>
    <w:rsid w:val="00BD2B5E"/>
    <w:rsid w:val="00BD3512"/>
    <w:rsid w:val="00BE0599"/>
    <w:rsid w:val="00BE3310"/>
    <w:rsid w:val="00BE4E28"/>
    <w:rsid w:val="00BF070D"/>
    <w:rsid w:val="00C002D7"/>
    <w:rsid w:val="00C006AD"/>
    <w:rsid w:val="00C2580D"/>
    <w:rsid w:val="00C40195"/>
    <w:rsid w:val="00C47658"/>
    <w:rsid w:val="00C4793B"/>
    <w:rsid w:val="00C56619"/>
    <w:rsid w:val="00C64EF0"/>
    <w:rsid w:val="00C73B9E"/>
    <w:rsid w:val="00C76211"/>
    <w:rsid w:val="00C76810"/>
    <w:rsid w:val="00C979A2"/>
    <w:rsid w:val="00C97F7A"/>
    <w:rsid w:val="00CA018E"/>
    <w:rsid w:val="00CA4E89"/>
    <w:rsid w:val="00CA5572"/>
    <w:rsid w:val="00CB120C"/>
    <w:rsid w:val="00CB534A"/>
    <w:rsid w:val="00CB7F27"/>
    <w:rsid w:val="00CC0FB6"/>
    <w:rsid w:val="00CC5D66"/>
    <w:rsid w:val="00CD0108"/>
    <w:rsid w:val="00CD05C6"/>
    <w:rsid w:val="00CD1CB6"/>
    <w:rsid w:val="00CD2633"/>
    <w:rsid w:val="00CD32DE"/>
    <w:rsid w:val="00CF0ADD"/>
    <w:rsid w:val="00CF398A"/>
    <w:rsid w:val="00CF4394"/>
    <w:rsid w:val="00D048D8"/>
    <w:rsid w:val="00D11B03"/>
    <w:rsid w:val="00D131B8"/>
    <w:rsid w:val="00D25C18"/>
    <w:rsid w:val="00D269F8"/>
    <w:rsid w:val="00D339A0"/>
    <w:rsid w:val="00D3487B"/>
    <w:rsid w:val="00D3527B"/>
    <w:rsid w:val="00D361FE"/>
    <w:rsid w:val="00D40F8F"/>
    <w:rsid w:val="00D41C4E"/>
    <w:rsid w:val="00D420A3"/>
    <w:rsid w:val="00D42B5D"/>
    <w:rsid w:val="00D465FD"/>
    <w:rsid w:val="00D47E67"/>
    <w:rsid w:val="00D51222"/>
    <w:rsid w:val="00D5150E"/>
    <w:rsid w:val="00D54D58"/>
    <w:rsid w:val="00D8540F"/>
    <w:rsid w:val="00D85B0F"/>
    <w:rsid w:val="00D920E5"/>
    <w:rsid w:val="00DA04FA"/>
    <w:rsid w:val="00DA6D1D"/>
    <w:rsid w:val="00DB0B75"/>
    <w:rsid w:val="00DB25CC"/>
    <w:rsid w:val="00DB5A9C"/>
    <w:rsid w:val="00DC03CD"/>
    <w:rsid w:val="00DD35B4"/>
    <w:rsid w:val="00DD7B30"/>
    <w:rsid w:val="00DE0F0F"/>
    <w:rsid w:val="00DE4C36"/>
    <w:rsid w:val="00DE5403"/>
    <w:rsid w:val="00DE620C"/>
    <w:rsid w:val="00DF6743"/>
    <w:rsid w:val="00DF7CB6"/>
    <w:rsid w:val="00E04F94"/>
    <w:rsid w:val="00E20CCE"/>
    <w:rsid w:val="00E30890"/>
    <w:rsid w:val="00E327A3"/>
    <w:rsid w:val="00E3438C"/>
    <w:rsid w:val="00E35B62"/>
    <w:rsid w:val="00E551DD"/>
    <w:rsid w:val="00E61CB4"/>
    <w:rsid w:val="00E848E9"/>
    <w:rsid w:val="00E8666F"/>
    <w:rsid w:val="00E8745D"/>
    <w:rsid w:val="00E94999"/>
    <w:rsid w:val="00E952A6"/>
    <w:rsid w:val="00EA0280"/>
    <w:rsid w:val="00EA084E"/>
    <w:rsid w:val="00EA107F"/>
    <w:rsid w:val="00EA1606"/>
    <w:rsid w:val="00EA6D63"/>
    <w:rsid w:val="00EB6863"/>
    <w:rsid w:val="00EB7F65"/>
    <w:rsid w:val="00EC31C5"/>
    <w:rsid w:val="00EC38D1"/>
    <w:rsid w:val="00EC3ACB"/>
    <w:rsid w:val="00ED26BE"/>
    <w:rsid w:val="00EF104F"/>
    <w:rsid w:val="00EF2955"/>
    <w:rsid w:val="00EF6945"/>
    <w:rsid w:val="00F056AD"/>
    <w:rsid w:val="00F100D2"/>
    <w:rsid w:val="00F1486B"/>
    <w:rsid w:val="00F20E07"/>
    <w:rsid w:val="00F2271B"/>
    <w:rsid w:val="00F227A6"/>
    <w:rsid w:val="00F22D20"/>
    <w:rsid w:val="00F34AD8"/>
    <w:rsid w:val="00F423BC"/>
    <w:rsid w:val="00F43F5E"/>
    <w:rsid w:val="00F50D00"/>
    <w:rsid w:val="00F50FCF"/>
    <w:rsid w:val="00F5703F"/>
    <w:rsid w:val="00F60222"/>
    <w:rsid w:val="00F60E05"/>
    <w:rsid w:val="00F6580F"/>
    <w:rsid w:val="00F65BB1"/>
    <w:rsid w:val="00F66AAB"/>
    <w:rsid w:val="00F671B1"/>
    <w:rsid w:val="00F71DFE"/>
    <w:rsid w:val="00F73E4D"/>
    <w:rsid w:val="00F77B3E"/>
    <w:rsid w:val="00F92870"/>
    <w:rsid w:val="00F930ED"/>
    <w:rsid w:val="00F93A39"/>
    <w:rsid w:val="00F94B1E"/>
    <w:rsid w:val="00F951FE"/>
    <w:rsid w:val="00FA2531"/>
    <w:rsid w:val="00FA3F71"/>
    <w:rsid w:val="00FA6D3B"/>
    <w:rsid w:val="00FA783F"/>
    <w:rsid w:val="00FB455D"/>
    <w:rsid w:val="00FB6009"/>
    <w:rsid w:val="00FC3588"/>
    <w:rsid w:val="00FC5360"/>
    <w:rsid w:val="00FD1821"/>
    <w:rsid w:val="00FD1AA2"/>
    <w:rsid w:val="00FD64EB"/>
    <w:rsid w:val="00FF216D"/>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7BC05D9"/>
  <w15:docId w15:val="{628BD5C9-7C7B-4A63-B83D-1F2658C7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40078">
      <w:bodyDiv w:val="1"/>
      <w:marLeft w:val="0"/>
      <w:marRight w:val="0"/>
      <w:marTop w:val="0"/>
      <w:marBottom w:val="0"/>
      <w:divBdr>
        <w:top w:val="none" w:sz="0" w:space="0" w:color="auto"/>
        <w:left w:val="none" w:sz="0" w:space="0" w:color="auto"/>
        <w:bottom w:val="none" w:sz="0" w:space="0" w:color="auto"/>
        <w:right w:val="none" w:sz="0" w:space="0" w:color="auto"/>
      </w:divBdr>
    </w:div>
    <w:div w:id="1049693893">
      <w:bodyDiv w:val="1"/>
      <w:marLeft w:val="0"/>
      <w:marRight w:val="0"/>
      <w:marTop w:val="0"/>
      <w:marBottom w:val="0"/>
      <w:divBdr>
        <w:top w:val="none" w:sz="0" w:space="0" w:color="auto"/>
        <w:left w:val="none" w:sz="0" w:space="0" w:color="auto"/>
        <w:bottom w:val="none" w:sz="0" w:space="0" w:color="auto"/>
        <w:right w:val="none" w:sz="0" w:space="0" w:color="auto"/>
      </w:divBdr>
    </w:div>
    <w:div w:id="1467699140">
      <w:bodyDiv w:val="1"/>
      <w:marLeft w:val="0"/>
      <w:marRight w:val="0"/>
      <w:marTop w:val="0"/>
      <w:marBottom w:val="0"/>
      <w:divBdr>
        <w:top w:val="none" w:sz="0" w:space="0" w:color="auto"/>
        <w:left w:val="none" w:sz="0" w:space="0" w:color="auto"/>
        <w:bottom w:val="none" w:sz="0" w:space="0" w:color="auto"/>
        <w:right w:val="none" w:sz="0" w:space="0" w:color="auto"/>
      </w:divBdr>
    </w:div>
    <w:div w:id="1757945693">
      <w:bodyDiv w:val="1"/>
      <w:marLeft w:val="0"/>
      <w:marRight w:val="0"/>
      <w:marTop w:val="0"/>
      <w:marBottom w:val="0"/>
      <w:divBdr>
        <w:top w:val="none" w:sz="0" w:space="0" w:color="auto"/>
        <w:left w:val="none" w:sz="0" w:space="0" w:color="auto"/>
        <w:bottom w:val="none" w:sz="0" w:space="0" w:color="auto"/>
        <w:right w:val="none" w:sz="0" w:space="0" w:color="auto"/>
      </w:divBdr>
    </w:div>
    <w:div w:id="1959296130">
      <w:bodyDiv w:val="1"/>
      <w:marLeft w:val="0"/>
      <w:marRight w:val="0"/>
      <w:marTop w:val="0"/>
      <w:marBottom w:val="0"/>
      <w:divBdr>
        <w:top w:val="none" w:sz="0" w:space="0" w:color="auto"/>
        <w:left w:val="none" w:sz="0" w:space="0" w:color="auto"/>
        <w:bottom w:val="none" w:sz="0" w:space="0" w:color="auto"/>
        <w:right w:val="none" w:sz="0" w:space="0" w:color="auto"/>
      </w:divBdr>
    </w:div>
    <w:div w:id="21439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1325</Words>
  <Characters>7157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dcterms:created xsi:type="dcterms:W3CDTF">2019-03-12T21:27:00Z</dcterms:created>
  <dcterms:modified xsi:type="dcterms:W3CDTF">2019-05-15T15:09:00Z</dcterms:modified>
</cp:coreProperties>
</file>