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A2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2A25F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25FC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62C1E" w:rsidP="002A25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</w:t>
      </w:r>
      <w:r w:rsidR="002A25FC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 xml:space="preserve"> de 0</w:t>
      </w:r>
      <w:r w:rsidR="002A25FC">
        <w:rPr>
          <w:rFonts w:ascii="Arial" w:hAnsi="Arial" w:cs="Arial"/>
          <w:sz w:val="20"/>
          <w:szCs w:val="20"/>
        </w:rPr>
        <w:t>4 de outubro</w:t>
      </w:r>
      <w:r>
        <w:rPr>
          <w:rFonts w:ascii="Arial" w:hAnsi="Arial" w:cs="Arial"/>
          <w:sz w:val="20"/>
          <w:szCs w:val="20"/>
        </w:rPr>
        <w:t xml:space="preserve"> de 197</w:t>
      </w:r>
      <w:r w:rsidR="002A25F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A62C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D363B9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2A2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A62C1E">
        <w:rPr>
          <w:rFonts w:ascii="Arial" w:hAnsi="Arial" w:cs="Arial"/>
          <w:sz w:val="20"/>
          <w:szCs w:val="20"/>
        </w:rPr>
        <w:t xml:space="preserve">aberto na Diretoria de Finanças, um crédito adicional </w:t>
      </w:r>
      <w:r w:rsidR="002A25FC">
        <w:rPr>
          <w:rFonts w:ascii="Arial" w:hAnsi="Arial" w:cs="Arial"/>
          <w:sz w:val="20"/>
          <w:szCs w:val="20"/>
        </w:rPr>
        <w:t xml:space="preserve">suplementar </w:t>
      </w:r>
      <w:r w:rsidR="00A62C1E">
        <w:rPr>
          <w:rFonts w:ascii="Arial" w:hAnsi="Arial" w:cs="Arial"/>
          <w:sz w:val="20"/>
          <w:szCs w:val="20"/>
        </w:rPr>
        <w:t xml:space="preserve">de Cr$ </w:t>
      </w:r>
      <w:r w:rsidR="002A25FC">
        <w:rPr>
          <w:rFonts w:ascii="Arial" w:hAnsi="Arial" w:cs="Arial"/>
          <w:sz w:val="20"/>
          <w:szCs w:val="20"/>
        </w:rPr>
        <w:t>22.049,88</w:t>
      </w:r>
      <w:r w:rsidR="00A62C1E">
        <w:rPr>
          <w:rFonts w:ascii="Arial" w:hAnsi="Arial" w:cs="Arial"/>
          <w:sz w:val="20"/>
          <w:szCs w:val="20"/>
        </w:rPr>
        <w:t xml:space="preserve"> (</w:t>
      </w:r>
      <w:r w:rsidR="002A25FC">
        <w:rPr>
          <w:rFonts w:ascii="Arial" w:hAnsi="Arial" w:cs="Arial"/>
          <w:sz w:val="20"/>
          <w:szCs w:val="20"/>
        </w:rPr>
        <w:t>vinte e dois mil, quarenta e nove cruzeiros e oitenta e oito centavos</w:t>
      </w:r>
      <w:r w:rsidR="00A62C1E">
        <w:rPr>
          <w:rFonts w:ascii="Arial" w:hAnsi="Arial" w:cs="Arial"/>
          <w:sz w:val="20"/>
          <w:szCs w:val="20"/>
        </w:rPr>
        <w:t>), para suplementa</w:t>
      </w:r>
      <w:r w:rsidR="002A25FC">
        <w:rPr>
          <w:rFonts w:ascii="Arial" w:hAnsi="Arial" w:cs="Arial"/>
          <w:sz w:val="20"/>
          <w:szCs w:val="20"/>
        </w:rPr>
        <w:t>r</w:t>
      </w:r>
      <w:r w:rsidR="00A62C1E">
        <w:rPr>
          <w:rFonts w:ascii="Arial" w:hAnsi="Arial" w:cs="Arial"/>
          <w:sz w:val="20"/>
          <w:szCs w:val="20"/>
        </w:rPr>
        <w:t xml:space="preserve"> a seguinte dotação do orçamento vigente, a saber:</w:t>
      </w:r>
    </w:p>
    <w:p w:rsidR="00A62C1E" w:rsidRDefault="00A62C1E" w:rsidP="00A62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65"/>
        <w:gridCol w:w="1318"/>
      </w:tblGrid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504E1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504E1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504E1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62C1E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Pr="00F71C9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1.068,80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6.942,00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833,04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6.942,00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DE SERVIÇOS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3.236,80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356,56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137,28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272,44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1.048,80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1.212,10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22.049,80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2C1E" w:rsidRDefault="0012478F" w:rsidP="00401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56FC">
        <w:rPr>
          <w:rFonts w:ascii="Arial" w:hAnsi="Arial" w:cs="Arial"/>
          <w:sz w:val="20"/>
          <w:szCs w:val="20"/>
        </w:rPr>
        <w:t xml:space="preserve">O crédito </w:t>
      </w:r>
      <w:r w:rsidR="0040129B">
        <w:rPr>
          <w:rFonts w:ascii="Arial" w:hAnsi="Arial" w:cs="Arial"/>
          <w:sz w:val="20"/>
          <w:szCs w:val="20"/>
        </w:rPr>
        <w:t>autorizado no artigo anterior, será coberto com os recursos provenientes da redução da seguinte dotação orçamentária vigente, na mesma importância:</w:t>
      </w:r>
    </w:p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55"/>
        <w:gridCol w:w="1318"/>
      </w:tblGrid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504E1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504E1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504E1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B735C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Pr="00F71C9C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19.620,00</w:t>
            </w: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1.798,50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161,40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1F40A6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</w:t>
            </w:r>
            <w:r w:rsidR="001F40A6">
              <w:rPr>
                <w:rFonts w:ascii="Arial" w:hAnsi="Arial"/>
                <w:sz w:val="20"/>
                <w:szCs w:val="20"/>
              </w:rPr>
              <w:t>Z</w:t>
            </w:r>
            <w:r>
              <w:rPr>
                <w:rFonts w:ascii="Arial" w:hAnsi="Arial"/>
                <w:sz w:val="20"/>
                <w:szCs w:val="20"/>
              </w:rPr>
              <w:t>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469,90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22.049,80</w:t>
            </w:r>
          </w:p>
        </w:tc>
      </w:tr>
    </w:tbl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01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0129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35" w:rsidRDefault="00EC3E35" w:rsidP="009243B3">
      <w:pPr>
        <w:spacing w:after="0" w:line="240" w:lineRule="auto"/>
      </w:pPr>
      <w:r>
        <w:separator/>
      </w:r>
    </w:p>
  </w:endnote>
  <w:endnote w:type="continuationSeparator" w:id="0">
    <w:p w:rsidR="00EC3E35" w:rsidRDefault="00EC3E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35" w:rsidRDefault="00EC3E35" w:rsidP="009243B3">
      <w:pPr>
        <w:spacing w:after="0" w:line="240" w:lineRule="auto"/>
      </w:pPr>
      <w:r>
        <w:separator/>
      </w:r>
    </w:p>
  </w:footnote>
  <w:footnote w:type="continuationSeparator" w:id="0">
    <w:p w:rsidR="00EC3E35" w:rsidRDefault="00EC3E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1F40A6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4E1A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A7DF0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735C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69DA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363B9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3E35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4EEA9803"/>
  <w15:docId w15:val="{50CB4BB6-428F-4A90-B8D2-19006A99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2019-03-13T18:06:00Z</dcterms:created>
  <dcterms:modified xsi:type="dcterms:W3CDTF">2019-05-15T20:57:00Z</dcterms:modified>
</cp:coreProperties>
</file>