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406" w:rsidRPr="00243406" w:rsidRDefault="00243406" w:rsidP="002434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43406">
        <w:rPr>
          <w:rFonts w:ascii="Arial" w:hAnsi="Arial" w:cs="Arial"/>
          <w:b/>
          <w:sz w:val="20"/>
          <w:szCs w:val="20"/>
        </w:rPr>
        <w:t>DECRETO Nº 1.539, DE 28 DE DEZEMBRO DE 1973</w:t>
      </w:r>
    </w:p>
    <w:p w:rsidR="00243406" w:rsidRPr="00243406" w:rsidRDefault="00243406" w:rsidP="002434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43406" w:rsidRPr="00243406" w:rsidRDefault="00243406" w:rsidP="0024340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proofErr w:type="spellStart"/>
      <w:r w:rsidRPr="00243406">
        <w:rPr>
          <w:rFonts w:ascii="Arial" w:hAnsi="Arial" w:cs="Arial"/>
          <w:sz w:val="20"/>
          <w:szCs w:val="20"/>
        </w:rPr>
        <w:t>Rediscrimina</w:t>
      </w:r>
      <w:proofErr w:type="spellEnd"/>
      <w:r w:rsidRPr="00243406">
        <w:rPr>
          <w:rFonts w:ascii="Arial" w:hAnsi="Arial" w:cs="Arial"/>
          <w:sz w:val="20"/>
          <w:szCs w:val="20"/>
        </w:rPr>
        <w:t xml:space="preserve"> dotação orçamentária constante da Tabela Explicativa do Orçamento Analítico da Despesa, objeto do Decreto nº 1.439, de 06 de dezembro de 1973.</w:t>
      </w:r>
    </w:p>
    <w:p w:rsidR="00243406" w:rsidRPr="00243406" w:rsidRDefault="00243406" w:rsidP="002434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243406">
        <w:rPr>
          <w:rFonts w:ascii="Arial" w:hAnsi="Arial" w:cs="Arial"/>
          <w:b/>
          <w:sz w:val="20"/>
          <w:szCs w:val="20"/>
        </w:rPr>
        <w:t>O PREFEITO MUNICIPAL DE FERRAZ DE VASCONCELOS, USANDO DAS ATRIBUIÇÕES QUE LHES SÃO CONFERIDAS POR LEI, NA FORMA DO ARTIGO 39, Nº “V”, DO DECRETO-LEI COMPLEMENTAR Nº 9, DE 31 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43406">
        <w:rPr>
          <w:rFonts w:ascii="Arial" w:hAnsi="Arial" w:cs="Arial"/>
          <w:b/>
          <w:sz w:val="20"/>
          <w:szCs w:val="20"/>
        </w:rPr>
        <w:t>DEZEMBRO DE 1969;</w:t>
      </w: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243406">
        <w:rPr>
          <w:rFonts w:ascii="Arial" w:hAnsi="Arial" w:cs="Arial"/>
          <w:b/>
          <w:sz w:val="20"/>
          <w:szCs w:val="20"/>
        </w:rPr>
        <w:t>DECRETA:</w:t>
      </w: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3406">
        <w:rPr>
          <w:rFonts w:ascii="Arial" w:hAnsi="Arial" w:cs="Arial"/>
          <w:b/>
          <w:sz w:val="20"/>
          <w:szCs w:val="20"/>
        </w:rPr>
        <w:t xml:space="preserve">Art. 1º </w:t>
      </w:r>
      <w:r w:rsidRPr="00243406">
        <w:rPr>
          <w:rFonts w:ascii="Arial" w:hAnsi="Arial" w:cs="Arial"/>
          <w:sz w:val="20"/>
          <w:szCs w:val="20"/>
        </w:rPr>
        <w:t>As verbas descritas, objeto da Tabela Explicativa do Orçamento vigente, passam a vigorar com a seguinte discriminação:</w:t>
      </w: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1196"/>
        <w:gridCol w:w="4333"/>
        <w:gridCol w:w="1196"/>
      </w:tblGrid>
      <w:tr w:rsidR="00243406" w:rsidRPr="00243406" w:rsidTr="00243406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43406" w:rsidRPr="00243406" w:rsidRDefault="00243406" w:rsidP="002434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40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43406" w:rsidRPr="00243406" w:rsidRDefault="00243406" w:rsidP="002434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406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43406" w:rsidRPr="00243406" w:rsidRDefault="00243406" w:rsidP="002434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340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43406" w:rsidRPr="00243406" w:rsidTr="00243406">
        <w:trPr>
          <w:jc w:val="center"/>
        </w:trPr>
        <w:tc>
          <w:tcPr>
            <w:tcW w:w="0" w:type="auto"/>
          </w:tcPr>
          <w:p w:rsidR="00243406" w:rsidRPr="00243406" w:rsidRDefault="00243406" w:rsidP="00243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406">
              <w:rPr>
                <w:rFonts w:ascii="Arial" w:hAnsi="Arial" w:cs="Arial"/>
                <w:sz w:val="20"/>
                <w:szCs w:val="20"/>
              </w:rPr>
              <w:t>2200</w:t>
            </w:r>
            <w:r w:rsidRPr="00243406">
              <w:rPr>
                <w:rFonts w:ascii="Arial" w:hAnsi="Arial" w:cs="Arial"/>
                <w:sz w:val="20"/>
                <w:szCs w:val="20"/>
              </w:rPr>
              <w:tab/>
            </w:r>
            <w:r w:rsidRPr="002434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243406" w:rsidRPr="00243406" w:rsidRDefault="00243406" w:rsidP="00A82B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406">
              <w:rPr>
                <w:rFonts w:ascii="Arial" w:hAnsi="Arial" w:cs="Arial"/>
                <w:sz w:val="20"/>
                <w:szCs w:val="20"/>
              </w:rPr>
              <w:t>EDUCAÇÃO FÍSICA E DESPORTOS</w:t>
            </w:r>
            <w:r w:rsidRPr="0024340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43406" w:rsidRPr="00243406" w:rsidRDefault="00243406" w:rsidP="00243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06" w:rsidRPr="00243406" w:rsidTr="00243406">
        <w:trPr>
          <w:jc w:val="center"/>
        </w:trPr>
        <w:tc>
          <w:tcPr>
            <w:tcW w:w="0" w:type="auto"/>
          </w:tcPr>
          <w:p w:rsidR="00243406" w:rsidRPr="00243406" w:rsidRDefault="00243406" w:rsidP="00243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4.0.0.0.66</w:t>
            </w:r>
          </w:p>
        </w:tc>
        <w:tc>
          <w:tcPr>
            <w:tcW w:w="0" w:type="auto"/>
          </w:tcPr>
          <w:p w:rsidR="00243406" w:rsidRPr="00243406" w:rsidRDefault="00243406" w:rsidP="00A82B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406">
              <w:rPr>
                <w:rFonts w:ascii="Arial" w:hAnsi="Arial" w:cs="Arial"/>
                <w:sz w:val="20"/>
                <w:szCs w:val="20"/>
              </w:rPr>
              <w:t>Despesas de Capital</w:t>
            </w:r>
            <w:r w:rsidRPr="0024340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43406" w:rsidRPr="00243406" w:rsidRDefault="00243406" w:rsidP="00243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06" w:rsidRPr="00243406" w:rsidTr="00243406">
        <w:trPr>
          <w:jc w:val="center"/>
        </w:trPr>
        <w:tc>
          <w:tcPr>
            <w:tcW w:w="0" w:type="auto"/>
          </w:tcPr>
          <w:p w:rsidR="00243406" w:rsidRPr="00243406" w:rsidRDefault="00243406" w:rsidP="00243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4.2.0.0.66</w:t>
            </w:r>
          </w:p>
        </w:tc>
        <w:tc>
          <w:tcPr>
            <w:tcW w:w="0" w:type="auto"/>
          </w:tcPr>
          <w:p w:rsidR="00243406" w:rsidRPr="00243406" w:rsidRDefault="00243406" w:rsidP="00A82B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406">
              <w:rPr>
                <w:rFonts w:ascii="Arial" w:hAnsi="Arial" w:cs="Arial"/>
                <w:sz w:val="20"/>
                <w:szCs w:val="20"/>
              </w:rPr>
              <w:t>Inversões Financeiras</w:t>
            </w:r>
          </w:p>
        </w:tc>
        <w:tc>
          <w:tcPr>
            <w:tcW w:w="0" w:type="auto"/>
          </w:tcPr>
          <w:p w:rsidR="00243406" w:rsidRPr="00243406" w:rsidRDefault="00243406" w:rsidP="00243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06" w:rsidRPr="00243406" w:rsidTr="00243406">
        <w:trPr>
          <w:jc w:val="center"/>
        </w:trPr>
        <w:tc>
          <w:tcPr>
            <w:tcW w:w="0" w:type="auto"/>
          </w:tcPr>
          <w:p w:rsidR="00243406" w:rsidRPr="00243406" w:rsidRDefault="00243406" w:rsidP="00243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4.2.1.0.66</w:t>
            </w:r>
          </w:p>
        </w:tc>
        <w:tc>
          <w:tcPr>
            <w:tcW w:w="0" w:type="auto"/>
          </w:tcPr>
          <w:p w:rsidR="00243406" w:rsidRPr="00243406" w:rsidRDefault="00243406" w:rsidP="00A82B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406">
              <w:rPr>
                <w:rFonts w:ascii="Arial" w:hAnsi="Arial" w:cs="Arial"/>
                <w:sz w:val="20"/>
                <w:szCs w:val="20"/>
              </w:rPr>
              <w:t>Aquisição de Imóveis</w:t>
            </w:r>
            <w:r w:rsidRPr="0024340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43406" w:rsidRPr="00243406" w:rsidRDefault="00243406" w:rsidP="00243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06" w:rsidRPr="00243406" w:rsidTr="00243406">
        <w:trPr>
          <w:jc w:val="center"/>
        </w:trPr>
        <w:tc>
          <w:tcPr>
            <w:tcW w:w="0" w:type="auto"/>
          </w:tcPr>
          <w:p w:rsidR="00243406" w:rsidRPr="00243406" w:rsidRDefault="00243406" w:rsidP="00243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406">
              <w:rPr>
                <w:rFonts w:ascii="Arial" w:hAnsi="Arial" w:cs="Arial"/>
                <w:sz w:val="20"/>
                <w:szCs w:val="20"/>
              </w:rPr>
              <w:t>020</w:t>
            </w:r>
            <w:r w:rsidRPr="0024340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43406" w:rsidRPr="00243406" w:rsidRDefault="00243406" w:rsidP="00A82B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406">
              <w:rPr>
                <w:rFonts w:ascii="Arial" w:hAnsi="Arial" w:cs="Arial"/>
                <w:sz w:val="20"/>
                <w:szCs w:val="20"/>
              </w:rPr>
              <w:t>Desapropriação de área do Estádio Municipal</w:t>
            </w:r>
          </w:p>
        </w:tc>
        <w:tc>
          <w:tcPr>
            <w:tcW w:w="0" w:type="auto"/>
          </w:tcPr>
          <w:p w:rsidR="00243406" w:rsidRPr="00243406" w:rsidRDefault="00243406" w:rsidP="00243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406">
              <w:rPr>
                <w:rFonts w:ascii="Arial" w:hAnsi="Arial" w:cs="Arial"/>
                <w:sz w:val="20"/>
                <w:szCs w:val="20"/>
              </w:rPr>
              <w:t>42.487,90</w:t>
            </w:r>
          </w:p>
        </w:tc>
      </w:tr>
      <w:tr w:rsidR="00243406" w:rsidRPr="00243406" w:rsidTr="00243406">
        <w:trPr>
          <w:jc w:val="center"/>
        </w:trPr>
        <w:tc>
          <w:tcPr>
            <w:tcW w:w="0" w:type="auto"/>
          </w:tcPr>
          <w:p w:rsidR="00243406" w:rsidRPr="00243406" w:rsidRDefault="00243406" w:rsidP="00243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243406" w:rsidRPr="00243406" w:rsidRDefault="00243406" w:rsidP="00A82B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406">
              <w:rPr>
                <w:rFonts w:ascii="Arial" w:hAnsi="Arial" w:cs="Arial"/>
                <w:sz w:val="20"/>
                <w:szCs w:val="20"/>
              </w:rPr>
              <w:t>Desapropriação da F.M.C.F</w:t>
            </w:r>
            <w:r w:rsidRPr="0024340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43406" w:rsidRPr="00243406" w:rsidRDefault="00243406" w:rsidP="00243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406">
              <w:rPr>
                <w:rFonts w:ascii="Arial" w:hAnsi="Arial" w:cs="Arial"/>
                <w:sz w:val="20"/>
                <w:szCs w:val="20"/>
              </w:rPr>
              <w:t>47.512,10</w:t>
            </w:r>
          </w:p>
        </w:tc>
      </w:tr>
      <w:tr w:rsidR="00243406" w:rsidRPr="00243406" w:rsidTr="00243406">
        <w:trPr>
          <w:jc w:val="center"/>
        </w:trPr>
        <w:tc>
          <w:tcPr>
            <w:tcW w:w="0" w:type="auto"/>
          </w:tcPr>
          <w:p w:rsidR="00243406" w:rsidRPr="00243406" w:rsidRDefault="00243406" w:rsidP="002434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3406" w:rsidRPr="00243406" w:rsidRDefault="00243406" w:rsidP="00A82B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406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24340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43406" w:rsidRPr="00243406" w:rsidRDefault="00243406" w:rsidP="002434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3406"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</w:tbl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3406">
        <w:rPr>
          <w:rFonts w:ascii="Arial" w:hAnsi="Arial" w:cs="Arial"/>
          <w:b/>
          <w:sz w:val="20"/>
          <w:szCs w:val="20"/>
        </w:rPr>
        <w:t xml:space="preserve">Art. 2º </w:t>
      </w:r>
      <w:r w:rsidRPr="00243406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3406">
        <w:rPr>
          <w:rFonts w:ascii="Arial" w:hAnsi="Arial" w:cs="Arial"/>
          <w:sz w:val="20"/>
          <w:szCs w:val="20"/>
        </w:rPr>
        <w:t>Prefeitura do Município de Ferraz de Vasconcelos, em 28 de dezembro de 1973.</w:t>
      </w: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406" w:rsidRPr="00243406" w:rsidRDefault="00243406" w:rsidP="0024340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43406">
        <w:rPr>
          <w:rFonts w:ascii="Arial" w:hAnsi="Arial" w:cs="Arial"/>
          <w:sz w:val="20"/>
          <w:szCs w:val="20"/>
        </w:rPr>
        <w:t>MAKOTO IGUCHI</w:t>
      </w:r>
    </w:p>
    <w:p w:rsidR="00243406" w:rsidRPr="00243406" w:rsidRDefault="00243406" w:rsidP="0024340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43406">
        <w:rPr>
          <w:rFonts w:ascii="Arial" w:hAnsi="Arial" w:cs="Arial"/>
          <w:sz w:val="20"/>
          <w:szCs w:val="20"/>
        </w:rPr>
        <w:t>Prefeito Municipal</w:t>
      </w: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3406">
        <w:rPr>
          <w:rFonts w:ascii="Arial" w:hAnsi="Arial" w:cs="Arial"/>
          <w:sz w:val="20"/>
          <w:szCs w:val="20"/>
        </w:rPr>
        <w:tab/>
      </w: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3406">
        <w:rPr>
          <w:rFonts w:ascii="Arial" w:hAnsi="Arial" w:cs="Arial"/>
          <w:sz w:val="20"/>
          <w:szCs w:val="20"/>
        </w:rPr>
        <w:t>Registrado no Departamento de Administração-Divisão de Serviços Gerais e publicado na Portaria Municipal, na mesma data.</w:t>
      </w: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406" w:rsidRPr="00243406" w:rsidRDefault="00243406" w:rsidP="0024340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43406">
        <w:rPr>
          <w:rFonts w:ascii="Arial" w:hAnsi="Arial" w:cs="Arial"/>
          <w:sz w:val="20"/>
          <w:szCs w:val="20"/>
        </w:rPr>
        <w:t>PAULO SANTASOFIA</w:t>
      </w:r>
    </w:p>
    <w:p w:rsidR="00243406" w:rsidRPr="00243406" w:rsidRDefault="00243406" w:rsidP="0024340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43406">
        <w:rPr>
          <w:rFonts w:ascii="Arial" w:hAnsi="Arial" w:cs="Arial"/>
          <w:sz w:val="20"/>
          <w:szCs w:val="20"/>
        </w:rPr>
        <w:t>Diretor do Departamento da Administração</w:t>
      </w: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406" w:rsidRPr="00243406" w:rsidRDefault="00243406" w:rsidP="00243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3406" w:rsidRPr="00243406" w:rsidRDefault="00243406" w:rsidP="00243406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243406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243406" w:rsidRPr="00243406" w:rsidRDefault="00243406" w:rsidP="002434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243406" w:rsidRDefault="009243B3" w:rsidP="00243406">
      <w:pPr>
        <w:spacing w:after="0" w:line="240" w:lineRule="auto"/>
        <w:jc w:val="both"/>
      </w:pPr>
    </w:p>
    <w:sectPr w:rsidR="009243B3" w:rsidRPr="00243406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F29" w:rsidRDefault="00712F29" w:rsidP="009243B3">
      <w:pPr>
        <w:spacing w:after="0" w:line="240" w:lineRule="auto"/>
      </w:pPr>
      <w:r>
        <w:separator/>
      </w:r>
    </w:p>
  </w:endnote>
  <w:endnote w:type="continuationSeparator" w:id="0">
    <w:p w:rsidR="00712F29" w:rsidRDefault="00712F2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F29" w:rsidRDefault="00712F29" w:rsidP="009243B3">
      <w:pPr>
        <w:spacing w:after="0" w:line="240" w:lineRule="auto"/>
      </w:pPr>
      <w:r>
        <w:separator/>
      </w:r>
    </w:p>
  </w:footnote>
  <w:footnote w:type="continuationSeparator" w:id="0">
    <w:p w:rsidR="00712F29" w:rsidRDefault="00712F2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E5A"/>
    <w:rsid w:val="00001850"/>
    <w:rsid w:val="00004507"/>
    <w:rsid w:val="00004B1E"/>
    <w:rsid w:val="0000777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15EA"/>
    <w:rsid w:val="00063258"/>
    <w:rsid w:val="00083180"/>
    <w:rsid w:val="00096D56"/>
    <w:rsid w:val="000A2B42"/>
    <w:rsid w:val="000A346B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766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61CE"/>
    <w:rsid w:val="001672D4"/>
    <w:rsid w:val="00177581"/>
    <w:rsid w:val="0018002E"/>
    <w:rsid w:val="001873ED"/>
    <w:rsid w:val="001907D0"/>
    <w:rsid w:val="0019235A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250E"/>
    <w:rsid w:val="00237223"/>
    <w:rsid w:val="002404CE"/>
    <w:rsid w:val="002416E2"/>
    <w:rsid w:val="00243406"/>
    <w:rsid w:val="00243F92"/>
    <w:rsid w:val="002449DC"/>
    <w:rsid w:val="0025319F"/>
    <w:rsid w:val="00256B29"/>
    <w:rsid w:val="002579C7"/>
    <w:rsid w:val="00264201"/>
    <w:rsid w:val="002703C7"/>
    <w:rsid w:val="00271B23"/>
    <w:rsid w:val="00272086"/>
    <w:rsid w:val="00272570"/>
    <w:rsid w:val="002803B7"/>
    <w:rsid w:val="00281045"/>
    <w:rsid w:val="00283C3F"/>
    <w:rsid w:val="00287EDE"/>
    <w:rsid w:val="00292420"/>
    <w:rsid w:val="002928A6"/>
    <w:rsid w:val="0029456F"/>
    <w:rsid w:val="002955C9"/>
    <w:rsid w:val="0029750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403B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B7D"/>
    <w:rsid w:val="00402FC6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1CAE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E83"/>
    <w:rsid w:val="005F4F24"/>
    <w:rsid w:val="005F58DF"/>
    <w:rsid w:val="00602DE6"/>
    <w:rsid w:val="0060669D"/>
    <w:rsid w:val="00616B76"/>
    <w:rsid w:val="00625C12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D09FE"/>
    <w:rsid w:val="006E7EAC"/>
    <w:rsid w:val="006F1006"/>
    <w:rsid w:val="006F235B"/>
    <w:rsid w:val="006F35FA"/>
    <w:rsid w:val="006F617A"/>
    <w:rsid w:val="006F6512"/>
    <w:rsid w:val="0070139D"/>
    <w:rsid w:val="00702F3E"/>
    <w:rsid w:val="00706EBF"/>
    <w:rsid w:val="00710446"/>
    <w:rsid w:val="007108B1"/>
    <w:rsid w:val="00712F29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47B00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1DE6"/>
    <w:rsid w:val="00852AFC"/>
    <w:rsid w:val="00853D51"/>
    <w:rsid w:val="00856F76"/>
    <w:rsid w:val="00857EB8"/>
    <w:rsid w:val="008600D8"/>
    <w:rsid w:val="0086014F"/>
    <w:rsid w:val="0086590B"/>
    <w:rsid w:val="00867FE1"/>
    <w:rsid w:val="0087009D"/>
    <w:rsid w:val="0087184E"/>
    <w:rsid w:val="00873E96"/>
    <w:rsid w:val="00881265"/>
    <w:rsid w:val="0088196F"/>
    <w:rsid w:val="008830E6"/>
    <w:rsid w:val="0089250A"/>
    <w:rsid w:val="008946C0"/>
    <w:rsid w:val="0089470D"/>
    <w:rsid w:val="008947F4"/>
    <w:rsid w:val="00894F96"/>
    <w:rsid w:val="008966A2"/>
    <w:rsid w:val="00896C2B"/>
    <w:rsid w:val="00897D88"/>
    <w:rsid w:val="008A3985"/>
    <w:rsid w:val="008B3A83"/>
    <w:rsid w:val="008C1F4F"/>
    <w:rsid w:val="008C3EEA"/>
    <w:rsid w:val="008C57F3"/>
    <w:rsid w:val="008E67B6"/>
    <w:rsid w:val="008F32D5"/>
    <w:rsid w:val="008F5847"/>
    <w:rsid w:val="008F58C3"/>
    <w:rsid w:val="008F6D07"/>
    <w:rsid w:val="008F6F0E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76434"/>
    <w:rsid w:val="009868C0"/>
    <w:rsid w:val="009A1A4F"/>
    <w:rsid w:val="009A252E"/>
    <w:rsid w:val="009A6AB3"/>
    <w:rsid w:val="009A7E9E"/>
    <w:rsid w:val="009B402F"/>
    <w:rsid w:val="009C47BA"/>
    <w:rsid w:val="009C70F2"/>
    <w:rsid w:val="009D1D53"/>
    <w:rsid w:val="009E0C13"/>
    <w:rsid w:val="009E3AF0"/>
    <w:rsid w:val="009E3E49"/>
    <w:rsid w:val="009F0C7C"/>
    <w:rsid w:val="009F1E7E"/>
    <w:rsid w:val="009F3735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17D"/>
    <w:rsid w:val="00AA379C"/>
    <w:rsid w:val="00AA66F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459"/>
    <w:rsid w:val="00B92AD4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13E"/>
    <w:rsid w:val="00C002D7"/>
    <w:rsid w:val="00C006AD"/>
    <w:rsid w:val="00C04855"/>
    <w:rsid w:val="00C2580D"/>
    <w:rsid w:val="00C40195"/>
    <w:rsid w:val="00C47658"/>
    <w:rsid w:val="00C4793B"/>
    <w:rsid w:val="00C514DC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05D96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67561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13102"/>
    <w:rsid w:val="00E20CCE"/>
    <w:rsid w:val="00E2633B"/>
    <w:rsid w:val="00E30890"/>
    <w:rsid w:val="00E327A3"/>
    <w:rsid w:val="00E32807"/>
    <w:rsid w:val="00E3438C"/>
    <w:rsid w:val="00E35B62"/>
    <w:rsid w:val="00E551DD"/>
    <w:rsid w:val="00E61CB4"/>
    <w:rsid w:val="00E6481A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2E7"/>
    <w:rsid w:val="00EB6863"/>
    <w:rsid w:val="00EB7F65"/>
    <w:rsid w:val="00EC31C5"/>
    <w:rsid w:val="00EC38D1"/>
    <w:rsid w:val="00EC3ACB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3107"/>
    <w:rsid w:val="00F6580F"/>
    <w:rsid w:val="00F65BB1"/>
    <w:rsid w:val="00F66AAB"/>
    <w:rsid w:val="00F671B1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  <w14:docId w14:val="5EA05AA5"/>
  <w15:docId w15:val="{FCF493C0-B730-4132-A88E-50DCDD9A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2434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434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2019-07-30T20:27:00Z</dcterms:created>
  <dcterms:modified xsi:type="dcterms:W3CDTF">2019-07-30T20:40:00Z</dcterms:modified>
</cp:coreProperties>
</file>