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21851">
        <w:rPr>
          <w:rFonts w:ascii="Arial" w:hAnsi="Arial" w:cs="Arial"/>
          <w:b/>
          <w:sz w:val="20"/>
          <w:szCs w:val="20"/>
        </w:rPr>
        <w:t>1</w:t>
      </w:r>
      <w:r w:rsidR="00684B1A">
        <w:rPr>
          <w:rFonts w:ascii="Arial" w:hAnsi="Arial" w:cs="Arial"/>
          <w:b/>
          <w:sz w:val="20"/>
          <w:szCs w:val="20"/>
        </w:rPr>
        <w:t>.</w:t>
      </w:r>
      <w:r w:rsidR="00421851">
        <w:rPr>
          <w:rFonts w:ascii="Arial" w:hAnsi="Arial" w:cs="Arial"/>
          <w:b/>
          <w:sz w:val="20"/>
          <w:szCs w:val="20"/>
        </w:rPr>
        <w:t>55</w:t>
      </w:r>
      <w:r w:rsidR="007C26A8">
        <w:rPr>
          <w:rFonts w:ascii="Arial" w:hAnsi="Arial" w:cs="Arial"/>
          <w:b/>
          <w:sz w:val="20"/>
          <w:szCs w:val="20"/>
        </w:rPr>
        <w:t>8</w:t>
      </w:r>
      <w:r w:rsidR="003B5598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7C26A8">
        <w:rPr>
          <w:rFonts w:ascii="Arial" w:hAnsi="Arial" w:cs="Arial"/>
          <w:b/>
          <w:sz w:val="20"/>
          <w:szCs w:val="20"/>
        </w:rPr>
        <w:t xml:space="preserve">23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376DA9">
        <w:rPr>
          <w:rFonts w:ascii="Arial" w:hAnsi="Arial" w:cs="Arial"/>
          <w:b/>
          <w:sz w:val="20"/>
          <w:szCs w:val="20"/>
        </w:rPr>
        <w:t xml:space="preserve">MAIO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7C26A8">
        <w:rPr>
          <w:rFonts w:ascii="Arial" w:hAnsi="Arial" w:cs="Arial"/>
          <w:sz w:val="20"/>
          <w:szCs w:val="20"/>
        </w:rPr>
        <w:t>transposição de itens na Tabela Duplicativa da Despesa</w:t>
      </w:r>
      <w:r w:rsidR="000F756F">
        <w:rPr>
          <w:rFonts w:ascii="Arial" w:hAnsi="Arial" w:cs="Arial"/>
          <w:sz w:val="20"/>
          <w:szCs w:val="20"/>
        </w:rPr>
        <w:t>.</w:t>
      </w:r>
      <w:r w:rsidR="00AB5903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7A2483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3B5598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0F756F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0F756F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7C26A8">
        <w:rPr>
          <w:rFonts w:ascii="Arial" w:hAnsi="Arial" w:cs="Arial"/>
          <w:sz w:val="20"/>
          <w:szCs w:val="20"/>
        </w:rPr>
        <w:t>reduzido na importância de Cr$3.000,00 (três mil cruzeiros), o item da dotação do orçamento analítico de que trata o Decreto nº</w:t>
      </w:r>
      <w:r w:rsidR="000F756F">
        <w:rPr>
          <w:rFonts w:ascii="Arial" w:hAnsi="Arial" w:cs="Arial"/>
          <w:sz w:val="20"/>
          <w:szCs w:val="20"/>
        </w:rPr>
        <w:t xml:space="preserve"> </w:t>
      </w:r>
      <w:r w:rsidR="0005592B">
        <w:rPr>
          <w:rFonts w:ascii="Arial" w:hAnsi="Arial" w:cs="Arial"/>
          <w:sz w:val="20"/>
          <w:szCs w:val="20"/>
        </w:rPr>
        <w:t>1439, de 06 de dezembro de 1972</w:t>
      </w:r>
      <w:bookmarkStart w:id="0" w:name="_GoBack"/>
      <w:bookmarkEnd w:id="0"/>
      <w:r w:rsidR="007C26A8">
        <w:rPr>
          <w:rFonts w:ascii="Arial" w:hAnsi="Arial" w:cs="Arial"/>
          <w:sz w:val="20"/>
          <w:szCs w:val="20"/>
        </w:rPr>
        <w:t>, conforme discriminação abaixo</w:t>
      </w:r>
      <w:r w:rsidR="00A90FC3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9"/>
        <w:gridCol w:w="1407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C26A8" w:rsidP="00A6279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A62796" w:rsidRPr="00A62796" w:rsidRDefault="007C26A8" w:rsidP="0073243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 de Estradas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C26A8" w:rsidP="00376DA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94EA8">
              <w:rPr>
                <w:rFonts w:ascii="Arial" w:hAnsi="Arial" w:cs="Arial"/>
                <w:sz w:val="20"/>
                <w:szCs w:val="20"/>
              </w:rPr>
              <w:t>.0.0.0.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A62796" w:rsidRPr="00A62796" w:rsidRDefault="00D94EA8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Despesas </w:t>
            </w:r>
            <w:r w:rsidR="007C26A8">
              <w:rPr>
                <w:rFonts w:ascii="Arial" w:hAnsi="Arial" w:cs="Arial"/>
                <w:sz w:val="20"/>
                <w:szCs w:val="20"/>
              </w:rPr>
              <w:t>de Capital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C26A8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D94EA8">
              <w:rPr>
                <w:rFonts w:ascii="Arial" w:hAnsi="Arial" w:cs="Arial"/>
                <w:sz w:val="20"/>
                <w:szCs w:val="20"/>
              </w:rPr>
              <w:t>.</w:t>
            </w:r>
            <w:r w:rsidR="00376DA9">
              <w:rPr>
                <w:rFonts w:ascii="Arial" w:hAnsi="Arial" w:cs="Arial"/>
                <w:sz w:val="20"/>
                <w:szCs w:val="20"/>
              </w:rPr>
              <w:t>1</w:t>
            </w:r>
            <w:r w:rsidR="00D94EA8">
              <w:rPr>
                <w:rFonts w:ascii="Arial" w:hAnsi="Arial" w:cs="Arial"/>
                <w:sz w:val="20"/>
                <w:szCs w:val="20"/>
              </w:rPr>
              <w:t>.0.0.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A62796" w:rsidRPr="00A62796" w:rsidRDefault="007C26A8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C26A8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421851">
              <w:rPr>
                <w:rFonts w:ascii="Arial" w:hAnsi="Arial" w:cs="Arial"/>
                <w:sz w:val="20"/>
                <w:szCs w:val="20"/>
              </w:rPr>
              <w:t>.1.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421851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99</w:t>
            </w:r>
          </w:p>
        </w:tc>
        <w:tc>
          <w:tcPr>
            <w:tcW w:w="0" w:type="auto"/>
          </w:tcPr>
          <w:p w:rsidR="00A62796" w:rsidRPr="00A62796" w:rsidRDefault="007C26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Diversas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7C26A8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A62796" w:rsidRPr="00A62796" w:rsidRDefault="007C26A8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de Guias e Sarjetas</w:t>
            </w:r>
          </w:p>
        </w:tc>
        <w:tc>
          <w:tcPr>
            <w:tcW w:w="0" w:type="auto"/>
          </w:tcPr>
          <w:p w:rsidR="00A62796" w:rsidRPr="00A62796" w:rsidRDefault="0073243C" w:rsidP="0042185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421851">
              <w:rPr>
                <w:rFonts w:ascii="Arial" w:hAnsi="Arial" w:cs="Arial"/>
                <w:sz w:val="20"/>
                <w:szCs w:val="20"/>
              </w:rPr>
              <w:t>3</w:t>
            </w:r>
            <w:r w:rsidR="007C26A8">
              <w:rPr>
                <w:rFonts w:ascii="Arial" w:hAnsi="Arial" w:cs="Arial"/>
                <w:sz w:val="20"/>
                <w:szCs w:val="20"/>
              </w:rPr>
              <w:t>.0</w:t>
            </w:r>
            <w:r w:rsidR="00483B8D">
              <w:rPr>
                <w:rFonts w:ascii="Arial" w:hAnsi="Arial" w:cs="Arial"/>
                <w:sz w:val="20"/>
                <w:szCs w:val="20"/>
              </w:rPr>
              <w:t>00,00</w:t>
            </w:r>
          </w:p>
        </w:tc>
      </w:tr>
      <w:tr w:rsidR="00376DA9" w:rsidRPr="00A62796" w:rsidTr="00A62796">
        <w:trPr>
          <w:jc w:val="center"/>
        </w:trPr>
        <w:tc>
          <w:tcPr>
            <w:tcW w:w="0" w:type="auto"/>
          </w:tcPr>
          <w:p w:rsidR="00376DA9" w:rsidRDefault="00376DA9" w:rsidP="00D26CD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376DA9" w:rsidRDefault="00376DA9" w:rsidP="0081027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376DA9" w:rsidRDefault="007C26A8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Cr$3.000,00</w:t>
            </w:r>
          </w:p>
        </w:tc>
      </w:tr>
    </w:tbl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7C26A8">
        <w:rPr>
          <w:rFonts w:ascii="Arial" w:hAnsi="Arial" w:cs="Arial"/>
          <w:sz w:val="20"/>
          <w:szCs w:val="20"/>
        </w:rPr>
        <w:t>Com os recursos provenientes da redução feita pelo artigo anterior, fica suplementada na importância de Cr$3.000,00 (três mil cruzeiros), o item da dotação do orçamento analítico de que trata o Decreto supra, conforme discriminação abaixo</w:t>
      </w:r>
      <w:r w:rsidR="00557F9D">
        <w:rPr>
          <w:rFonts w:ascii="Arial" w:hAnsi="Arial" w:cs="Arial"/>
          <w:sz w:val="20"/>
          <w:szCs w:val="20"/>
        </w:rPr>
        <w:t>:</w:t>
      </w:r>
    </w:p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799"/>
        <w:gridCol w:w="1407"/>
      </w:tblGrid>
      <w:tr w:rsidR="0021051D" w:rsidRPr="00A62796" w:rsidTr="005033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21051D" w:rsidRPr="00A62796" w:rsidRDefault="0021051D" w:rsidP="0050333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3800</w:t>
            </w:r>
          </w:p>
        </w:tc>
        <w:tc>
          <w:tcPr>
            <w:tcW w:w="0" w:type="auto"/>
          </w:tcPr>
          <w:p w:rsidR="0021051D" w:rsidRPr="00A62796" w:rsidRDefault="007C26A8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Obras e Conserto de Estradas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5A2B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4.0.0.0.99</w:t>
            </w:r>
          </w:p>
        </w:tc>
        <w:tc>
          <w:tcPr>
            <w:tcW w:w="0" w:type="auto"/>
          </w:tcPr>
          <w:p w:rsidR="0021051D" w:rsidRPr="00A62796" w:rsidRDefault="007C26A8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B505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4.1.0.0.99</w:t>
            </w:r>
          </w:p>
        </w:tc>
        <w:tc>
          <w:tcPr>
            <w:tcW w:w="0" w:type="auto"/>
          </w:tcPr>
          <w:p w:rsidR="0021051D" w:rsidRPr="00A62796" w:rsidRDefault="007C26A8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85615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4.1.1.0.99</w:t>
            </w:r>
          </w:p>
        </w:tc>
        <w:tc>
          <w:tcPr>
            <w:tcW w:w="0" w:type="auto"/>
          </w:tcPr>
          <w:p w:rsidR="0021051D" w:rsidRPr="00A62796" w:rsidRDefault="007C26A8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Diversas</w:t>
            </w:r>
          </w:p>
        </w:tc>
        <w:tc>
          <w:tcPr>
            <w:tcW w:w="0" w:type="auto"/>
          </w:tcPr>
          <w:p w:rsidR="0021051D" w:rsidRPr="00A62796" w:rsidRDefault="0021051D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051D" w:rsidRPr="00A62796" w:rsidTr="00503331">
        <w:trPr>
          <w:jc w:val="center"/>
        </w:trPr>
        <w:tc>
          <w:tcPr>
            <w:tcW w:w="0" w:type="auto"/>
          </w:tcPr>
          <w:p w:rsidR="0021051D" w:rsidRPr="00A62796" w:rsidRDefault="007C26A8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052</w:t>
            </w:r>
          </w:p>
        </w:tc>
        <w:tc>
          <w:tcPr>
            <w:tcW w:w="0" w:type="auto"/>
          </w:tcPr>
          <w:p w:rsidR="0021051D" w:rsidRPr="00A62796" w:rsidRDefault="007C26A8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Diversas</w:t>
            </w:r>
          </w:p>
        </w:tc>
        <w:tc>
          <w:tcPr>
            <w:tcW w:w="0" w:type="auto"/>
          </w:tcPr>
          <w:p w:rsidR="0021051D" w:rsidRPr="00A62796" w:rsidRDefault="007C26A8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Cr$3.000,00</w:t>
            </w:r>
          </w:p>
        </w:tc>
      </w:tr>
      <w:tr w:rsidR="007C26A8" w:rsidRPr="00A62796" w:rsidTr="00503331">
        <w:trPr>
          <w:jc w:val="center"/>
        </w:trPr>
        <w:tc>
          <w:tcPr>
            <w:tcW w:w="0" w:type="auto"/>
          </w:tcPr>
          <w:p w:rsidR="007C26A8" w:rsidRPr="00A62796" w:rsidRDefault="007C26A8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C26A8" w:rsidRDefault="007C26A8" w:rsidP="0050333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C26A8" w:rsidRDefault="007C26A8" w:rsidP="0063215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Cr$3.000,00</w:t>
            </w:r>
          </w:p>
        </w:tc>
      </w:tr>
    </w:tbl>
    <w:p w:rsidR="0021051D" w:rsidRDefault="0021051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803DC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B4758B">
        <w:rPr>
          <w:rFonts w:ascii="Arial" w:hAnsi="Arial" w:cs="Arial"/>
          <w:sz w:val="20"/>
          <w:szCs w:val="20"/>
        </w:rPr>
        <w:t>, revogadas as disposições em contrário.</w:t>
      </w: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1514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CD276E">
        <w:rPr>
          <w:rFonts w:ascii="Arial" w:hAnsi="Arial" w:cs="Arial"/>
          <w:sz w:val="20"/>
          <w:szCs w:val="20"/>
        </w:rPr>
        <w:t>23</w:t>
      </w:r>
      <w:r w:rsidR="00236F96">
        <w:rPr>
          <w:rFonts w:ascii="Arial" w:hAnsi="Arial" w:cs="Arial"/>
          <w:sz w:val="20"/>
          <w:szCs w:val="20"/>
        </w:rPr>
        <w:t xml:space="preserve"> de </w:t>
      </w:r>
      <w:r w:rsidR="00163759">
        <w:rPr>
          <w:rFonts w:ascii="Arial" w:hAnsi="Arial" w:cs="Arial"/>
          <w:sz w:val="20"/>
          <w:szCs w:val="20"/>
        </w:rPr>
        <w:t xml:space="preserve">maio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CD276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51C4" w:rsidRDefault="005851C4" w:rsidP="009243B3">
      <w:pPr>
        <w:spacing w:after="0" w:line="240" w:lineRule="auto"/>
      </w:pPr>
      <w:r>
        <w:separator/>
      </w:r>
    </w:p>
  </w:endnote>
  <w:endnote w:type="continuationSeparator" w:id="0">
    <w:p w:rsidR="005851C4" w:rsidRDefault="005851C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51C4" w:rsidRDefault="005851C4" w:rsidP="009243B3">
      <w:pPr>
        <w:spacing w:after="0" w:line="240" w:lineRule="auto"/>
      </w:pPr>
      <w:r>
        <w:separator/>
      </w:r>
    </w:p>
  </w:footnote>
  <w:footnote w:type="continuationSeparator" w:id="0">
    <w:p w:rsidR="005851C4" w:rsidRDefault="005851C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5592B"/>
    <w:rsid w:val="0009629A"/>
    <w:rsid w:val="000B3AC4"/>
    <w:rsid w:val="000C433C"/>
    <w:rsid w:val="000F756F"/>
    <w:rsid w:val="00100958"/>
    <w:rsid w:val="001114BE"/>
    <w:rsid w:val="00136175"/>
    <w:rsid w:val="001558C2"/>
    <w:rsid w:val="00163759"/>
    <w:rsid w:val="001B1430"/>
    <w:rsid w:val="001B4049"/>
    <w:rsid w:val="001B4180"/>
    <w:rsid w:val="0021051D"/>
    <w:rsid w:val="00236F96"/>
    <w:rsid w:val="00281950"/>
    <w:rsid w:val="002E56AB"/>
    <w:rsid w:val="002F6741"/>
    <w:rsid w:val="00376DA9"/>
    <w:rsid w:val="00384952"/>
    <w:rsid w:val="003B5598"/>
    <w:rsid w:val="003B69F7"/>
    <w:rsid w:val="00421851"/>
    <w:rsid w:val="00442CF6"/>
    <w:rsid w:val="00457599"/>
    <w:rsid w:val="00483B8D"/>
    <w:rsid w:val="004B77DA"/>
    <w:rsid w:val="004C4049"/>
    <w:rsid w:val="004C590A"/>
    <w:rsid w:val="004E3923"/>
    <w:rsid w:val="005177ED"/>
    <w:rsid w:val="0054202D"/>
    <w:rsid w:val="00557F9D"/>
    <w:rsid w:val="00560B1C"/>
    <w:rsid w:val="005753C0"/>
    <w:rsid w:val="005851C4"/>
    <w:rsid w:val="005A2B5C"/>
    <w:rsid w:val="00604C00"/>
    <w:rsid w:val="00632152"/>
    <w:rsid w:val="00684B1A"/>
    <w:rsid w:val="00696D22"/>
    <w:rsid w:val="0073243C"/>
    <w:rsid w:val="00764AB8"/>
    <w:rsid w:val="00773053"/>
    <w:rsid w:val="007A2483"/>
    <w:rsid w:val="007A641F"/>
    <w:rsid w:val="007B3D12"/>
    <w:rsid w:val="007C26A8"/>
    <w:rsid w:val="007E7FF7"/>
    <w:rsid w:val="00814824"/>
    <w:rsid w:val="00856150"/>
    <w:rsid w:val="008D3F96"/>
    <w:rsid w:val="009243B3"/>
    <w:rsid w:val="00930B4B"/>
    <w:rsid w:val="009366AD"/>
    <w:rsid w:val="00960133"/>
    <w:rsid w:val="009E7716"/>
    <w:rsid w:val="00A0481E"/>
    <w:rsid w:val="00A45A49"/>
    <w:rsid w:val="00A46572"/>
    <w:rsid w:val="00A62796"/>
    <w:rsid w:val="00A62EC8"/>
    <w:rsid w:val="00A90FC3"/>
    <w:rsid w:val="00AB5903"/>
    <w:rsid w:val="00AB7DA7"/>
    <w:rsid w:val="00AD230F"/>
    <w:rsid w:val="00B4758B"/>
    <w:rsid w:val="00B50582"/>
    <w:rsid w:val="00B54281"/>
    <w:rsid w:val="00B9132F"/>
    <w:rsid w:val="00BE007B"/>
    <w:rsid w:val="00C004BC"/>
    <w:rsid w:val="00C0411A"/>
    <w:rsid w:val="00C0717D"/>
    <w:rsid w:val="00CC6438"/>
    <w:rsid w:val="00CD276E"/>
    <w:rsid w:val="00CE6FF1"/>
    <w:rsid w:val="00D26CDD"/>
    <w:rsid w:val="00D94EA8"/>
    <w:rsid w:val="00E36B20"/>
    <w:rsid w:val="00E409D6"/>
    <w:rsid w:val="00E61612"/>
    <w:rsid w:val="00E75FB3"/>
    <w:rsid w:val="00E91514"/>
    <w:rsid w:val="00F15F48"/>
    <w:rsid w:val="00F8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251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8</cp:revision>
  <dcterms:created xsi:type="dcterms:W3CDTF">2019-03-29T17:58:00Z</dcterms:created>
  <dcterms:modified xsi:type="dcterms:W3CDTF">2019-05-17T17:21:00Z</dcterms:modified>
</cp:coreProperties>
</file>