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210AA">
        <w:rPr>
          <w:rFonts w:ascii="Arial" w:hAnsi="Arial" w:cs="Arial"/>
          <w:b/>
          <w:sz w:val="20"/>
          <w:szCs w:val="20"/>
        </w:rPr>
        <w:t>1584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10AA">
        <w:rPr>
          <w:rFonts w:ascii="Arial" w:hAnsi="Arial" w:cs="Arial"/>
          <w:b/>
          <w:sz w:val="20"/>
          <w:szCs w:val="20"/>
        </w:rPr>
        <w:t>23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10AA">
        <w:rPr>
          <w:rFonts w:ascii="Arial" w:hAnsi="Arial" w:cs="Arial"/>
          <w:b/>
          <w:sz w:val="20"/>
          <w:szCs w:val="20"/>
        </w:rPr>
        <w:t>SETEMBRO</w:t>
      </w:r>
      <w:r w:rsidR="00C370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210AA">
        <w:rPr>
          <w:rFonts w:ascii="Arial" w:hAnsi="Arial" w:cs="Arial"/>
          <w:sz w:val="20"/>
          <w:szCs w:val="20"/>
        </w:rPr>
        <w:t xml:space="preserve"> especial autorizado pela </w:t>
      </w:r>
      <w:r w:rsidR="00216BCF">
        <w:rPr>
          <w:rFonts w:ascii="Arial" w:hAnsi="Arial" w:cs="Arial"/>
          <w:sz w:val="20"/>
          <w:szCs w:val="20"/>
        </w:rPr>
        <w:t>Lei nº</w:t>
      </w:r>
      <w:r w:rsidR="0044780D">
        <w:rPr>
          <w:rFonts w:ascii="Arial" w:hAnsi="Arial" w:cs="Arial"/>
          <w:sz w:val="20"/>
          <w:szCs w:val="20"/>
        </w:rPr>
        <w:t xml:space="preserve"> </w:t>
      </w:r>
      <w:r w:rsidR="001210AA">
        <w:rPr>
          <w:rFonts w:ascii="Arial" w:hAnsi="Arial" w:cs="Arial"/>
          <w:sz w:val="20"/>
          <w:szCs w:val="20"/>
        </w:rPr>
        <w:t>869, de 0</w:t>
      </w:r>
      <w:r w:rsidR="00216BCF">
        <w:rPr>
          <w:rFonts w:ascii="Arial" w:hAnsi="Arial" w:cs="Arial"/>
          <w:sz w:val="20"/>
          <w:szCs w:val="20"/>
        </w:rPr>
        <w:t xml:space="preserve">4 de </w:t>
      </w:r>
      <w:r w:rsidR="001210AA">
        <w:rPr>
          <w:rFonts w:ascii="Arial" w:hAnsi="Arial" w:cs="Arial"/>
          <w:sz w:val="20"/>
          <w:szCs w:val="20"/>
        </w:rPr>
        <w:t>sete</w:t>
      </w:r>
      <w:r w:rsidR="00216BCF">
        <w:rPr>
          <w:rFonts w:ascii="Arial" w:hAnsi="Arial" w:cs="Arial"/>
          <w:sz w:val="20"/>
          <w:szCs w:val="20"/>
        </w:rPr>
        <w:t>mbro de 197</w:t>
      </w:r>
      <w:r w:rsidR="001210AA">
        <w:rPr>
          <w:rFonts w:ascii="Arial" w:hAnsi="Arial" w:cs="Arial"/>
          <w:sz w:val="20"/>
          <w:szCs w:val="20"/>
        </w:rPr>
        <w:t>4</w:t>
      </w:r>
      <w:r w:rsidR="00216BCF">
        <w:rPr>
          <w:rFonts w:ascii="Arial" w:hAnsi="Arial" w:cs="Arial"/>
          <w:sz w:val="20"/>
          <w:szCs w:val="20"/>
        </w:rPr>
        <w:t xml:space="preserve"> e dá outras providências</w:t>
      </w:r>
      <w:r w:rsidR="0044780D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4E7039">
        <w:rPr>
          <w:rFonts w:ascii="Arial" w:hAnsi="Arial" w:cs="Arial"/>
          <w:b/>
          <w:sz w:val="20"/>
          <w:szCs w:val="20"/>
        </w:rPr>
        <w:t xml:space="preserve"> DE FERRAZ DE VASCONCELOS, NO </w:t>
      </w:r>
      <w:bookmarkStart w:id="0" w:name="_GoBack"/>
      <w:bookmarkEnd w:id="0"/>
      <w:r w:rsidR="004E7039">
        <w:rPr>
          <w:rFonts w:ascii="Arial" w:hAnsi="Arial" w:cs="Arial"/>
          <w:b/>
          <w:sz w:val="20"/>
          <w:szCs w:val="20"/>
        </w:rPr>
        <w:t>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44780D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44780D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27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</w:t>
      </w:r>
      <w:r w:rsidR="001210AA">
        <w:rPr>
          <w:rFonts w:ascii="Arial" w:hAnsi="Arial" w:cs="Arial"/>
          <w:sz w:val="20"/>
          <w:szCs w:val="20"/>
        </w:rPr>
        <w:t>especial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de Cr$</w:t>
      </w:r>
      <w:r w:rsidR="0044780D">
        <w:rPr>
          <w:rFonts w:ascii="Arial" w:hAnsi="Arial" w:cs="Arial"/>
          <w:sz w:val="20"/>
          <w:szCs w:val="20"/>
        </w:rPr>
        <w:t xml:space="preserve"> </w:t>
      </w:r>
      <w:r w:rsidR="001210AA">
        <w:rPr>
          <w:rFonts w:ascii="Arial" w:hAnsi="Arial" w:cs="Arial"/>
          <w:sz w:val="20"/>
          <w:szCs w:val="20"/>
        </w:rPr>
        <w:t>7</w:t>
      </w:r>
      <w:r w:rsidR="00CA1190">
        <w:rPr>
          <w:rFonts w:ascii="Arial" w:hAnsi="Arial" w:cs="Arial"/>
          <w:sz w:val="20"/>
          <w:szCs w:val="20"/>
        </w:rPr>
        <w:t>.</w:t>
      </w:r>
      <w:r w:rsidR="001210AA">
        <w:rPr>
          <w:rFonts w:ascii="Arial" w:hAnsi="Arial" w:cs="Arial"/>
          <w:sz w:val="20"/>
          <w:szCs w:val="20"/>
        </w:rPr>
        <w:t>5</w:t>
      </w:r>
      <w:r w:rsidR="00CA1190">
        <w:rPr>
          <w:rFonts w:ascii="Arial" w:hAnsi="Arial" w:cs="Arial"/>
          <w:sz w:val="20"/>
          <w:szCs w:val="20"/>
        </w:rPr>
        <w:t>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1210AA">
        <w:rPr>
          <w:rFonts w:ascii="Arial" w:hAnsi="Arial" w:cs="Arial"/>
          <w:sz w:val="20"/>
          <w:szCs w:val="20"/>
        </w:rPr>
        <w:t xml:space="preserve">sete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1210AA">
        <w:rPr>
          <w:rFonts w:ascii="Arial" w:hAnsi="Arial" w:cs="Arial"/>
          <w:sz w:val="20"/>
          <w:szCs w:val="20"/>
        </w:rPr>
        <w:t xml:space="preserve"> e</w:t>
      </w:r>
      <w:r w:rsidR="00C3705F">
        <w:rPr>
          <w:rFonts w:ascii="Arial" w:hAnsi="Arial" w:cs="Arial"/>
          <w:sz w:val="20"/>
          <w:szCs w:val="20"/>
        </w:rPr>
        <w:t xml:space="preserve"> </w:t>
      </w:r>
      <w:r w:rsidR="001210AA">
        <w:rPr>
          <w:rFonts w:ascii="Arial" w:hAnsi="Arial" w:cs="Arial"/>
          <w:sz w:val="20"/>
          <w:szCs w:val="20"/>
        </w:rPr>
        <w:t>quinhen</w:t>
      </w:r>
      <w:r w:rsidR="00C3705F">
        <w:rPr>
          <w:rFonts w:ascii="Arial" w:hAnsi="Arial" w:cs="Arial"/>
          <w:sz w:val="20"/>
          <w:szCs w:val="20"/>
        </w:rPr>
        <w:t xml:space="preserve">tos </w:t>
      </w:r>
      <w:r w:rsidR="00CA1190">
        <w:rPr>
          <w:rFonts w:ascii="Arial" w:hAnsi="Arial" w:cs="Arial"/>
          <w:sz w:val="20"/>
          <w:szCs w:val="20"/>
        </w:rPr>
        <w:t>c</w:t>
      </w:r>
      <w:r w:rsidR="00943B79">
        <w:rPr>
          <w:rFonts w:ascii="Arial" w:hAnsi="Arial" w:cs="Arial"/>
          <w:sz w:val="20"/>
          <w:szCs w:val="20"/>
        </w:rPr>
        <w:t>ruzeiros</w:t>
      </w:r>
      <w:r w:rsidR="00CA1190">
        <w:rPr>
          <w:rFonts w:ascii="Arial" w:hAnsi="Arial" w:cs="Arial"/>
          <w:sz w:val="20"/>
          <w:szCs w:val="20"/>
        </w:rPr>
        <w:t>)</w:t>
      </w:r>
      <w:r w:rsidR="00943B79">
        <w:rPr>
          <w:rFonts w:ascii="Arial" w:hAnsi="Arial" w:cs="Arial"/>
          <w:sz w:val="20"/>
          <w:szCs w:val="20"/>
        </w:rPr>
        <w:t>,</w:t>
      </w:r>
      <w:r w:rsidR="001210AA">
        <w:rPr>
          <w:rFonts w:ascii="Arial" w:hAnsi="Arial" w:cs="Arial"/>
          <w:sz w:val="20"/>
          <w:szCs w:val="20"/>
        </w:rPr>
        <w:t xml:space="preserve"> destinados à atender despesas com </w:t>
      </w:r>
      <w:r w:rsidR="0044780D">
        <w:rPr>
          <w:rFonts w:ascii="Arial" w:hAnsi="Arial" w:cs="Arial"/>
          <w:sz w:val="20"/>
          <w:szCs w:val="20"/>
        </w:rPr>
        <w:t>aluguel da Biblioteca Municipal:</w:t>
      </w:r>
    </w:p>
    <w:p w:rsidR="0044780D" w:rsidRDefault="0044780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8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210AA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A62796" w:rsidRPr="00A62796" w:rsidRDefault="001210AA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210AA">
              <w:rPr>
                <w:rFonts w:ascii="Arial" w:hAnsi="Arial" w:cs="Arial"/>
                <w:sz w:val="20"/>
                <w:szCs w:val="20"/>
              </w:rPr>
              <w:t>.0.0.0.69</w:t>
            </w:r>
          </w:p>
        </w:tc>
        <w:tc>
          <w:tcPr>
            <w:tcW w:w="0" w:type="auto"/>
          </w:tcPr>
          <w:p w:rsidR="00A62796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210AA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</w:tcPr>
          <w:p w:rsidR="00A62796" w:rsidRPr="00A62796" w:rsidRDefault="00CA1190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210AA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CA1190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A62796" w:rsidRPr="00A62796" w:rsidRDefault="001210A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210A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A1190" w:rsidRPr="00A62796" w:rsidRDefault="001210A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</w:t>
            </w:r>
          </w:p>
        </w:tc>
        <w:tc>
          <w:tcPr>
            <w:tcW w:w="0" w:type="auto"/>
          </w:tcPr>
          <w:p w:rsidR="00A62796" w:rsidRPr="00A62796" w:rsidRDefault="00CA1190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47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0A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210A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1210AA">
        <w:rPr>
          <w:rFonts w:ascii="Arial" w:hAnsi="Arial" w:cs="Arial"/>
          <w:sz w:val="20"/>
          <w:szCs w:val="20"/>
        </w:rPr>
        <w:t xml:space="preserve"> orçamentária abaixo discriminada</w:t>
      </w:r>
      <w:r w:rsidR="009B0FDB">
        <w:rPr>
          <w:rFonts w:ascii="Arial" w:hAnsi="Arial" w:cs="Arial"/>
          <w:sz w:val="20"/>
          <w:szCs w:val="20"/>
        </w:rPr>
        <w:t>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544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1190" w:rsidRPr="00A62796" w:rsidTr="00503331">
        <w:trPr>
          <w:jc w:val="center"/>
        </w:trPr>
        <w:tc>
          <w:tcPr>
            <w:tcW w:w="0" w:type="auto"/>
          </w:tcPr>
          <w:p w:rsidR="00CA1190" w:rsidRPr="00A62796" w:rsidRDefault="001210AA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CA1190" w:rsidRDefault="00CA1190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210AA">
              <w:rPr>
                <w:rFonts w:ascii="Arial" w:hAnsi="Arial" w:cs="Arial"/>
                <w:sz w:val="20"/>
                <w:szCs w:val="20"/>
              </w:rPr>
              <w:t>epartamento de Administração</w:t>
            </w:r>
          </w:p>
        </w:tc>
        <w:tc>
          <w:tcPr>
            <w:tcW w:w="0" w:type="auto"/>
          </w:tcPr>
          <w:p w:rsidR="00CA1190" w:rsidRPr="00A62796" w:rsidRDefault="00CA1190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CA1190" w:rsidP="00CA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D260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60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210AA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9B0FDB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1210AA" w:rsidP="00773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9B0FDB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1210AA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21051D" w:rsidRPr="00A62796" w:rsidRDefault="001210AA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1051D" w:rsidRPr="00A62796" w:rsidRDefault="0021051D" w:rsidP="00D26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190" w:rsidRPr="00A62796" w:rsidTr="00503331">
        <w:trPr>
          <w:jc w:val="center"/>
        </w:trPr>
        <w:tc>
          <w:tcPr>
            <w:tcW w:w="0" w:type="auto"/>
          </w:tcPr>
          <w:p w:rsidR="00CA1190" w:rsidRDefault="001210AA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CA11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A1190" w:rsidRDefault="001210AA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Festejos de Comemoração de Esportes</w:t>
            </w:r>
          </w:p>
        </w:tc>
        <w:tc>
          <w:tcPr>
            <w:tcW w:w="0" w:type="auto"/>
          </w:tcPr>
          <w:p w:rsidR="00CA1190" w:rsidRPr="00A62796" w:rsidRDefault="00CA1190" w:rsidP="003E6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47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AA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E6AA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1210AA" w:rsidRPr="00A62796" w:rsidTr="00503331">
        <w:trPr>
          <w:jc w:val="center"/>
        </w:trPr>
        <w:tc>
          <w:tcPr>
            <w:tcW w:w="0" w:type="auto"/>
          </w:tcPr>
          <w:p w:rsidR="001210AA" w:rsidRDefault="001210AA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1210AA" w:rsidRDefault="001210AA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</w:t>
            </w:r>
          </w:p>
        </w:tc>
        <w:tc>
          <w:tcPr>
            <w:tcW w:w="0" w:type="auto"/>
          </w:tcPr>
          <w:p w:rsidR="001210AA" w:rsidRDefault="001210AA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AA" w:rsidRPr="00A62796" w:rsidTr="00503331">
        <w:trPr>
          <w:jc w:val="center"/>
        </w:trPr>
        <w:tc>
          <w:tcPr>
            <w:tcW w:w="0" w:type="auto"/>
          </w:tcPr>
          <w:p w:rsidR="001210AA" w:rsidRDefault="001210AA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3.1.4.0..66</w:t>
            </w:r>
          </w:p>
        </w:tc>
        <w:tc>
          <w:tcPr>
            <w:tcW w:w="0" w:type="auto"/>
          </w:tcPr>
          <w:p w:rsidR="001210AA" w:rsidRDefault="001210AA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1210AA" w:rsidRDefault="001210AA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AA" w:rsidRPr="00A62796" w:rsidTr="00503331">
        <w:trPr>
          <w:jc w:val="center"/>
        </w:trPr>
        <w:tc>
          <w:tcPr>
            <w:tcW w:w="0" w:type="auto"/>
          </w:tcPr>
          <w:p w:rsidR="001210AA" w:rsidRDefault="001210AA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1210AA" w:rsidRDefault="001210AA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Comissão</w:t>
            </w:r>
            <w:r w:rsidR="003E6AA7">
              <w:rPr>
                <w:rFonts w:ascii="Arial" w:hAnsi="Arial" w:cs="Arial"/>
                <w:sz w:val="20"/>
                <w:szCs w:val="20"/>
              </w:rPr>
              <w:t xml:space="preserve"> Municipal de Esportes</w:t>
            </w:r>
          </w:p>
        </w:tc>
        <w:tc>
          <w:tcPr>
            <w:tcW w:w="0" w:type="auto"/>
          </w:tcPr>
          <w:p w:rsidR="001210AA" w:rsidRDefault="003E6AA7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478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210AA" w:rsidRPr="00A62796" w:rsidTr="00503331">
        <w:trPr>
          <w:jc w:val="center"/>
        </w:trPr>
        <w:tc>
          <w:tcPr>
            <w:tcW w:w="0" w:type="auto"/>
          </w:tcPr>
          <w:p w:rsidR="001210AA" w:rsidRDefault="001210AA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10AA" w:rsidRDefault="003E6AA7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210AA" w:rsidRDefault="003E6AA7" w:rsidP="00121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478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E6AA7">
        <w:rPr>
          <w:rFonts w:ascii="Arial" w:hAnsi="Arial" w:cs="Arial"/>
          <w:sz w:val="20"/>
          <w:szCs w:val="20"/>
        </w:rPr>
        <w:t>23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3E6AA7">
        <w:rPr>
          <w:rFonts w:ascii="Arial" w:hAnsi="Arial" w:cs="Arial"/>
          <w:sz w:val="20"/>
          <w:szCs w:val="20"/>
        </w:rPr>
        <w:t>setembr</w:t>
      </w:r>
      <w:r w:rsidR="00D26051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4478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44780D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BC" w:rsidRDefault="00CA31BC" w:rsidP="009243B3">
      <w:pPr>
        <w:spacing w:after="0" w:line="240" w:lineRule="auto"/>
      </w:pPr>
      <w:r>
        <w:separator/>
      </w:r>
    </w:p>
  </w:endnote>
  <w:endnote w:type="continuationSeparator" w:id="0">
    <w:p w:rsidR="00CA31BC" w:rsidRDefault="00CA31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BC" w:rsidRDefault="00CA31BC" w:rsidP="009243B3">
      <w:pPr>
        <w:spacing w:after="0" w:line="240" w:lineRule="auto"/>
      </w:pPr>
      <w:r>
        <w:separator/>
      </w:r>
    </w:p>
  </w:footnote>
  <w:footnote w:type="continuationSeparator" w:id="0">
    <w:p w:rsidR="00CA31BC" w:rsidRDefault="00CA31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33AB"/>
    <w:rsid w:val="0009629A"/>
    <w:rsid w:val="000B3AC4"/>
    <w:rsid w:val="000C433C"/>
    <w:rsid w:val="00100958"/>
    <w:rsid w:val="001114BE"/>
    <w:rsid w:val="001210AA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0D08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3E6AA7"/>
    <w:rsid w:val="00421851"/>
    <w:rsid w:val="00442CF6"/>
    <w:rsid w:val="0044780D"/>
    <w:rsid w:val="00457599"/>
    <w:rsid w:val="00473C8C"/>
    <w:rsid w:val="00483B8D"/>
    <w:rsid w:val="004B77DA"/>
    <w:rsid w:val="004C4049"/>
    <w:rsid w:val="004C590A"/>
    <w:rsid w:val="004E3923"/>
    <w:rsid w:val="004E7039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AF678C"/>
    <w:rsid w:val="00B4758B"/>
    <w:rsid w:val="00B50582"/>
    <w:rsid w:val="00B54281"/>
    <w:rsid w:val="00B61CDC"/>
    <w:rsid w:val="00B9132F"/>
    <w:rsid w:val="00BE007B"/>
    <w:rsid w:val="00C004BC"/>
    <w:rsid w:val="00C0411A"/>
    <w:rsid w:val="00C0717D"/>
    <w:rsid w:val="00C3705F"/>
    <w:rsid w:val="00CA1190"/>
    <w:rsid w:val="00CA31BC"/>
    <w:rsid w:val="00CC6438"/>
    <w:rsid w:val="00CD276E"/>
    <w:rsid w:val="00CE6FF1"/>
    <w:rsid w:val="00D26051"/>
    <w:rsid w:val="00D26CDD"/>
    <w:rsid w:val="00D94EA8"/>
    <w:rsid w:val="00DB6DF3"/>
    <w:rsid w:val="00DD61FB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2019-04-05T00:02:00Z</dcterms:created>
  <dcterms:modified xsi:type="dcterms:W3CDTF">2019-05-16T18:31:00Z</dcterms:modified>
</cp:coreProperties>
</file>