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B7B96">
        <w:rPr>
          <w:rFonts w:ascii="Arial" w:hAnsi="Arial" w:cs="Arial"/>
          <w:b/>
          <w:sz w:val="20"/>
          <w:szCs w:val="20"/>
        </w:rPr>
        <w:t>1591 DE 04</w:t>
      </w:r>
      <w:r w:rsidR="006D1347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B7B96">
        <w:rPr>
          <w:rFonts w:ascii="Arial" w:hAnsi="Arial" w:cs="Arial"/>
          <w:b/>
          <w:sz w:val="20"/>
          <w:szCs w:val="20"/>
        </w:rPr>
        <w:t>OUTUBR</w:t>
      </w:r>
      <w:r w:rsidR="00936765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30F1B" w:rsidRDefault="00DB7B96" w:rsidP="00E30F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Ponto de Linha de Ônibus</w:t>
      </w:r>
      <w:r w:rsidR="00E30F1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22F32" w:rsidRDefault="00C0717D" w:rsidP="00E30F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0E6AE9">
        <w:rPr>
          <w:rFonts w:ascii="Arial" w:hAnsi="Arial" w:cs="Arial"/>
          <w:b/>
          <w:sz w:val="20"/>
          <w:szCs w:val="20"/>
        </w:rPr>
        <w:t xml:space="preserve"> DE FERRAZ DE 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E30F1B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E30F1B">
        <w:rPr>
          <w:rFonts w:ascii="Arial" w:hAnsi="Arial" w:cs="Arial"/>
          <w:b/>
          <w:sz w:val="20"/>
          <w:szCs w:val="20"/>
        </w:rPr>
        <w:t>,</w:t>
      </w:r>
    </w:p>
    <w:p w:rsidR="00262645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B78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2F0B78">
        <w:rPr>
          <w:rFonts w:ascii="Arial" w:hAnsi="Arial" w:cs="Arial"/>
          <w:b/>
          <w:sz w:val="20"/>
          <w:szCs w:val="20"/>
        </w:rPr>
        <w:t xml:space="preserve"> </w:t>
      </w:r>
      <w:r w:rsidR="00DB7B96" w:rsidRPr="00DB7B96">
        <w:rPr>
          <w:rFonts w:ascii="Arial" w:hAnsi="Arial" w:cs="Arial"/>
          <w:sz w:val="20"/>
          <w:szCs w:val="20"/>
        </w:rPr>
        <w:t xml:space="preserve">Os ônibus da Transporte Turismo </w:t>
      </w:r>
      <w:proofErr w:type="spellStart"/>
      <w:r w:rsidR="00DB7B96" w:rsidRPr="00DB7B96">
        <w:rPr>
          <w:rFonts w:ascii="Arial" w:hAnsi="Arial" w:cs="Arial"/>
          <w:sz w:val="20"/>
          <w:szCs w:val="20"/>
        </w:rPr>
        <w:t>Eroles</w:t>
      </w:r>
      <w:proofErr w:type="spellEnd"/>
      <w:r w:rsidR="00DB7B96" w:rsidRPr="00DB7B96">
        <w:rPr>
          <w:rFonts w:ascii="Arial" w:hAnsi="Arial" w:cs="Arial"/>
          <w:sz w:val="20"/>
          <w:szCs w:val="20"/>
        </w:rPr>
        <w:t xml:space="preserve"> S/A, que fazem a linha de Ferraz de Vasconcelos à Mogi das Cruzes e vice – versa, terão seu ponto final na Avenida </w:t>
      </w:r>
      <w:proofErr w:type="spellStart"/>
      <w:r w:rsidR="00DB7B96" w:rsidRPr="00DB7B96">
        <w:rPr>
          <w:rFonts w:ascii="Arial" w:hAnsi="Arial" w:cs="Arial"/>
          <w:sz w:val="20"/>
          <w:szCs w:val="20"/>
        </w:rPr>
        <w:t>Janio</w:t>
      </w:r>
      <w:proofErr w:type="spellEnd"/>
      <w:r w:rsidR="00DB7B96" w:rsidRPr="00DB7B96">
        <w:rPr>
          <w:rFonts w:ascii="Arial" w:hAnsi="Arial" w:cs="Arial"/>
          <w:sz w:val="20"/>
          <w:szCs w:val="20"/>
        </w:rPr>
        <w:t xml:space="preserve"> Quadros, em frente ao nº</w:t>
      </w:r>
      <w:r w:rsidR="00E30F1B">
        <w:rPr>
          <w:rFonts w:ascii="Arial" w:hAnsi="Arial" w:cs="Arial"/>
          <w:sz w:val="20"/>
          <w:szCs w:val="20"/>
        </w:rPr>
        <w:t xml:space="preserve"> </w:t>
      </w:r>
      <w:r w:rsidR="00DB7B96" w:rsidRPr="00DB7B96">
        <w:rPr>
          <w:rFonts w:ascii="Arial" w:hAnsi="Arial" w:cs="Arial"/>
          <w:sz w:val="20"/>
          <w:szCs w:val="20"/>
        </w:rPr>
        <w:t>1173, no Parque São Francisco.</w:t>
      </w:r>
      <w:r w:rsidR="00DB7B96">
        <w:rPr>
          <w:rFonts w:ascii="Arial" w:hAnsi="Arial" w:cs="Arial"/>
          <w:b/>
          <w:sz w:val="20"/>
          <w:szCs w:val="20"/>
        </w:rPr>
        <w:t xml:space="preserve"> </w:t>
      </w:r>
    </w:p>
    <w:p w:rsidR="00222F32" w:rsidRDefault="00222F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9243B3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222F32">
        <w:rPr>
          <w:rFonts w:ascii="Arial" w:hAnsi="Arial" w:cs="Arial"/>
          <w:sz w:val="20"/>
          <w:szCs w:val="20"/>
        </w:rPr>
        <w:t xml:space="preserve">Este </w:t>
      </w:r>
      <w:r w:rsidR="00377ACC">
        <w:rPr>
          <w:rFonts w:ascii="Arial" w:hAnsi="Arial" w:cs="Arial"/>
          <w:sz w:val="20"/>
          <w:szCs w:val="20"/>
        </w:rPr>
        <w:t>Decreto entrará em vig</w:t>
      </w:r>
      <w:r w:rsidR="00222F32">
        <w:rPr>
          <w:rFonts w:ascii="Arial" w:hAnsi="Arial" w:cs="Arial"/>
          <w:sz w:val="20"/>
          <w:szCs w:val="20"/>
        </w:rPr>
        <w:t xml:space="preserve">or </w:t>
      </w:r>
      <w:r w:rsidR="00DB7B96">
        <w:rPr>
          <w:rFonts w:ascii="Arial" w:hAnsi="Arial" w:cs="Arial"/>
          <w:sz w:val="20"/>
          <w:szCs w:val="20"/>
        </w:rPr>
        <w:t>a partir de 14 de outubro de 1974.</w:t>
      </w:r>
    </w:p>
    <w:p w:rsidR="00DB7B96" w:rsidRDefault="00DB7B96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DB7B96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7B96">
        <w:rPr>
          <w:rFonts w:ascii="Arial" w:hAnsi="Arial" w:cs="Arial"/>
          <w:b/>
          <w:sz w:val="20"/>
          <w:szCs w:val="20"/>
        </w:rPr>
        <w:t>Art. 3º</w:t>
      </w:r>
      <w:r w:rsidR="002B1980">
        <w:rPr>
          <w:rFonts w:ascii="Arial" w:hAnsi="Arial" w:cs="Arial"/>
          <w:sz w:val="20"/>
          <w:szCs w:val="20"/>
        </w:rPr>
        <w:t xml:space="preserve"> Revogam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–se as disposições em contrário.</w:t>
      </w:r>
    </w:p>
    <w:p w:rsidR="00DB7B96" w:rsidRDefault="00DB7B96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B96" w:rsidRDefault="00DB7B96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B7B96">
        <w:rPr>
          <w:rFonts w:ascii="Arial" w:hAnsi="Arial" w:cs="Arial"/>
          <w:sz w:val="20"/>
          <w:szCs w:val="20"/>
        </w:rPr>
        <w:t>04</w:t>
      </w:r>
      <w:r w:rsidR="00A01070">
        <w:rPr>
          <w:rFonts w:ascii="Arial" w:hAnsi="Arial" w:cs="Arial"/>
          <w:sz w:val="20"/>
          <w:szCs w:val="20"/>
        </w:rPr>
        <w:t xml:space="preserve"> de </w:t>
      </w:r>
      <w:r w:rsidR="00DB7B96">
        <w:rPr>
          <w:rFonts w:ascii="Arial" w:hAnsi="Arial" w:cs="Arial"/>
          <w:sz w:val="20"/>
          <w:szCs w:val="20"/>
        </w:rPr>
        <w:t xml:space="preserve">outubro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D9" w:rsidRDefault="004358D9" w:rsidP="009243B3">
      <w:pPr>
        <w:spacing w:after="0" w:line="240" w:lineRule="auto"/>
      </w:pPr>
      <w:r>
        <w:separator/>
      </w:r>
    </w:p>
  </w:endnote>
  <w:endnote w:type="continuationSeparator" w:id="0">
    <w:p w:rsidR="004358D9" w:rsidRDefault="004358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D9" w:rsidRDefault="004358D9" w:rsidP="009243B3">
      <w:pPr>
        <w:spacing w:after="0" w:line="240" w:lineRule="auto"/>
      </w:pPr>
      <w:r>
        <w:separator/>
      </w:r>
    </w:p>
  </w:footnote>
  <w:footnote w:type="continuationSeparator" w:id="0">
    <w:p w:rsidR="004358D9" w:rsidRDefault="004358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9629A"/>
    <w:rsid w:val="000B3AC4"/>
    <w:rsid w:val="000E6AE9"/>
    <w:rsid w:val="00100958"/>
    <w:rsid w:val="001114BE"/>
    <w:rsid w:val="001558C2"/>
    <w:rsid w:val="001B1430"/>
    <w:rsid w:val="001B4049"/>
    <w:rsid w:val="001B4180"/>
    <w:rsid w:val="0020285B"/>
    <w:rsid w:val="0021051D"/>
    <w:rsid w:val="00222F32"/>
    <w:rsid w:val="00236F96"/>
    <w:rsid w:val="002407A2"/>
    <w:rsid w:val="00262645"/>
    <w:rsid w:val="00281950"/>
    <w:rsid w:val="002A5147"/>
    <w:rsid w:val="002B1980"/>
    <w:rsid w:val="002E56AB"/>
    <w:rsid w:val="002F0B78"/>
    <w:rsid w:val="002F6741"/>
    <w:rsid w:val="003058FA"/>
    <w:rsid w:val="00310AA4"/>
    <w:rsid w:val="00377ACC"/>
    <w:rsid w:val="00384952"/>
    <w:rsid w:val="003B69F7"/>
    <w:rsid w:val="00404CCB"/>
    <w:rsid w:val="004358D9"/>
    <w:rsid w:val="00442CF6"/>
    <w:rsid w:val="00450F56"/>
    <w:rsid w:val="00457599"/>
    <w:rsid w:val="00483B8D"/>
    <w:rsid w:val="004B77DA"/>
    <w:rsid w:val="004C4049"/>
    <w:rsid w:val="004C590A"/>
    <w:rsid w:val="004E3923"/>
    <w:rsid w:val="005177ED"/>
    <w:rsid w:val="0053598D"/>
    <w:rsid w:val="005400C9"/>
    <w:rsid w:val="0054202D"/>
    <w:rsid w:val="00557F9D"/>
    <w:rsid w:val="0056537F"/>
    <w:rsid w:val="0058557D"/>
    <w:rsid w:val="00604C00"/>
    <w:rsid w:val="00606CDF"/>
    <w:rsid w:val="00632152"/>
    <w:rsid w:val="00644BAE"/>
    <w:rsid w:val="006B4EC1"/>
    <w:rsid w:val="006D1347"/>
    <w:rsid w:val="006F5BD2"/>
    <w:rsid w:val="006F6158"/>
    <w:rsid w:val="0073243C"/>
    <w:rsid w:val="00764AB8"/>
    <w:rsid w:val="00773053"/>
    <w:rsid w:val="007A641F"/>
    <w:rsid w:val="007B3D12"/>
    <w:rsid w:val="007E7FF7"/>
    <w:rsid w:val="00814824"/>
    <w:rsid w:val="00866658"/>
    <w:rsid w:val="00867E20"/>
    <w:rsid w:val="008B2AF1"/>
    <w:rsid w:val="00901881"/>
    <w:rsid w:val="009243B3"/>
    <w:rsid w:val="00930B4B"/>
    <w:rsid w:val="00936765"/>
    <w:rsid w:val="00960133"/>
    <w:rsid w:val="009D46F6"/>
    <w:rsid w:val="009E7716"/>
    <w:rsid w:val="00A01070"/>
    <w:rsid w:val="00A0481E"/>
    <w:rsid w:val="00A42A26"/>
    <w:rsid w:val="00A45A49"/>
    <w:rsid w:val="00A46572"/>
    <w:rsid w:val="00A62796"/>
    <w:rsid w:val="00A62EC8"/>
    <w:rsid w:val="00A90FC3"/>
    <w:rsid w:val="00AB5903"/>
    <w:rsid w:val="00AB7DA7"/>
    <w:rsid w:val="00AC4114"/>
    <w:rsid w:val="00AD230F"/>
    <w:rsid w:val="00B4758B"/>
    <w:rsid w:val="00B54281"/>
    <w:rsid w:val="00B56DF1"/>
    <w:rsid w:val="00B9132F"/>
    <w:rsid w:val="00BF3E95"/>
    <w:rsid w:val="00BF6A3D"/>
    <w:rsid w:val="00C004BC"/>
    <w:rsid w:val="00C00DFB"/>
    <w:rsid w:val="00C0411A"/>
    <w:rsid w:val="00C0717D"/>
    <w:rsid w:val="00CC6438"/>
    <w:rsid w:val="00CD1337"/>
    <w:rsid w:val="00CE6FF1"/>
    <w:rsid w:val="00D26CDD"/>
    <w:rsid w:val="00D94EA8"/>
    <w:rsid w:val="00DB7B96"/>
    <w:rsid w:val="00E30F1B"/>
    <w:rsid w:val="00E36B20"/>
    <w:rsid w:val="00E61612"/>
    <w:rsid w:val="00E66E96"/>
    <w:rsid w:val="00E91514"/>
    <w:rsid w:val="00EC5545"/>
    <w:rsid w:val="00F15F48"/>
    <w:rsid w:val="00F803DC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2019-04-05T16:31:00Z</dcterms:created>
  <dcterms:modified xsi:type="dcterms:W3CDTF">2019-05-16T19:27:00Z</dcterms:modified>
</cp:coreProperties>
</file>