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80219">
        <w:rPr>
          <w:rFonts w:ascii="Arial" w:hAnsi="Arial" w:cs="Arial"/>
          <w:b/>
          <w:sz w:val="20"/>
          <w:szCs w:val="20"/>
        </w:rPr>
        <w:t>159</w:t>
      </w:r>
      <w:r w:rsidR="00482CC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82CC6">
        <w:rPr>
          <w:rFonts w:ascii="Arial" w:hAnsi="Arial" w:cs="Arial"/>
          <w:b/>
          <w:sz w:val="20"/>
          <w:szCs w:val="20"/>
        </w:rPr>
        <w:t>24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80219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adicional especial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>ado pela Lei nº</w:t>
      </w:r>
      <w:r w:rsidR="00213FAF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876</w:t>
      </w:r>
      <w:r w:rsidR="00216BCF">
        <w:rPr>
          <w:rFonts w:ascii="Arial" w:hAnsi="Arial" w:cs="Arial"/>
          <w:sz w:val="20"/>
          <w:szCs w:val="20"/>
        </w:rPr>
        <w:t>, de 1</w:t>
      </w:r>
      <w:r w:rsidR="00482CC6">
        <w:rPr>
          <w:rFonts w:ascii="Arial" w:hAnsi="Arial" w:cs="Arial"/>
          <w:sz w:val="20"/>
          <w:szCs w:val="20"/>
        </w:rPr>
        <w:t>0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482CC6">
        <w:rPr>
          <w:rFonts w:ascii="Arial" w:hAnsi="Arial" w:cs="Arial"/>
          <w:sz w:val="20"/>
          <w:szCs w:val="20"/>
        </w:rPr>
        <w:t>outubro de 1974</w:t>
      </w:r>
      <w:r w:rsidR="00213FAF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</w:t>
      </w:r>
      <w:r w:rsidR="00213FAF">
        <w:rPr>
          <w:rFonts w:ascii="Arial" w:hAnsi="Arial" w:cs="Arial"/>
          <w:b/>
          <w:sz w:val="20"/>
          <w:szCs w:val="20"/>
        </w:rPr>
        <w:t>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213FA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13FA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213FAF">
        <w:rPr>
          <w:rFonts w:ascii="Arial" w:hAnsi="Arial" w:cs="Arial"/>
          <w:sz w:val="20"/>
          <w:szCs w:val="20"/>
        </w:rPr>
        <w:t xml:space="preserve"> </w:t>
      </w:r>
      <w:r w:rsidR="000017D7">
        <w:rPr>
          <w:rFonts w:ascii="Arial" w:hAnsi="Arial" w:cs="Arial"/>
          <w:sz w:val="20"/>
          <w:szCs w:val="20"/>
        </w:rPr>
        <w:t>35.000,00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0017D7">
        <w:rPr>
          <w:rFonts w:ascii="Arial" w:hAnsi="Arial" w:cs="Arial"/>
          <w:sz w:val="20"/>
          <w:szCs w:val="20"/>
        </w:rPr>
        <w:t>trinta e cinco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atender as despesas com desapropriação de áreas de terra para ampliação do Cemitério local, que receberá a seguinte classificação: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54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513ED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A62796" w:rsidRPr="00A62796" w:rsidRDefault="00D513ED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513ED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</w:tcPr>
          <w:p w:rsidR="00A62796" w:rsidRPr="00A62796" w:rsidRDefault="001C2C59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513ED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513ED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4.2.0.0.97</w:t>
            </w:r>
          </w:p>
        </w:tc>
        <w:tc>
          <w:tcPr>
            <w:tcW w:w="0" w:type="auto"/>
          </w:tcPr>
          <w:p w:rsidR="00D513ED" w:rsidRPr="00A62796" w:rsidRDefault="00D513E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513E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4.2.1.0.97</w:t>
            </w:r>
          </w:p>
        </w:tc>
        <w:tc>
          <w:tcPr>
            <w:tcW w:w="0" w:type="auto"/>
          </w:tcPr>
          <w:p w:rsidR="00A62796" w:rsidRPr="00A62796" w:rsidRDefault="00D513E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D513E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04626F" w:rsidRDefault="00D513E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</w:t>
            </w:r>
          </w:p>
        </w:tc>
        <w:tc>
          <w:tcPr>
            <w:tcW w:w="0" w:type="auto"/>
          </w:tcPr>
          <w:p w:rsidR="0004626F" w:rsidRPr="00A62796" w:rsidRDefault="001C2C59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13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3ED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da redução d</w:t>
      </w:r>
      <w:r w:rsidR="00D513ED">
        <w:rPr>
          <w:rFonts w:ascii="Arial" w:hAnsi="Arial" w:cs="Arial"/>
          <w:sz w:val="20"/>
          <w:szCs w:val="20"/>
        </w:rPr>
        <w:t xml:space="preserve">o Superavit Financeiro apurado no Balanço do Exercício de 1973,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D513ED">
        <w:rPr>
          <w:rFonts w:ascii="Arial" w:hAnsi="Arial" w:cs="Arial"/>
          <w:sz w:val="20"/>
          <w:szCs w:val="20"/>
        </w:rPr>
        <w:t>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513ED">
        <w:rPr>
          <w:rFonts w:ascii="Arial" w:hAnsi="Arial" w:cs="Arial"/>
          <w:sz w:val="20"/>
          <w:szCs w:val="20"/>
        </w:rPr>
        <w:t>24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ED1E35">
        <w:rPr>
          <w:rFonts w:ascii="Arial" w:hAnsi="Arial" w:cs="Arial"/>
          <w:sz w:val="20"/>
          <w:szCs w:val="20"/>
        </w:rPr>
        <w:t>outub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  <w:bookmarkStart w:id="0" w:name="_GoBack"/>
      <w:bookmarkEnd w:id="0"/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13F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0D" w:rsidRDefault="007C770D" w:rsidP="009243B3">
      <w:pPr>
        <w:spacing w:after="0" w:line="240" w:lineRule="auto"/>
      </w:pPr>
      <w:r>
        <w:separator/>
      </w:r>
    </w:p>
  </w:endnote>
  <w:endnote w:type="continuationSeparator" w:id="0">
    <w:p w:rsidR="007C770D" w:rsidRDefault="007C77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0D" w:rsidRDefault="007C770D" w:rsidP="009243B3">
      <w:pPr>
        <w:spacing w:after="0" w:line="240" w:lineRule="auto"/>
      </w:pPr>
      <w:r>
        <w:separator/>
      </w:r>
    </w:p>
  </w:footnote>
  <w:footnote w:type="continuationSeparator" w:id="0">
    <w:p w:rsidR="007C770D" w:rsidRDefault="007C77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3FAF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A2B5C"/>
    <w:rsid w:val="005E33EA"/>
    <w:rsid w:val="00604C00"/>
    <w:rsid w:val="00610F92"/>
    <w:rsid w:val="00615F85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D240EA"/>
    <w:rsid w:val="00D26051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2019-04-08T18:02:00Z</dcterms:created>
  <dcterms:modified xsi:type="dcterms:W3CDTF">2019-05-16T20:16:00Z</dcterms:modified>
</cp:coreProperties>
</file>