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122D4">
        <w:rPr>
          <w:rFonts w:ascii="Arial" w:hAnsi="Arial" w:cs="Arial"/>
          <w:b/>
          <w:sz w:val="20"/>
          <w:szCs w:val="20"/>
        </w:rPr>
        <w:t>1605</w:t>
      </w:r>
      <w:r w:rsidR="001352F9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122D4">
        <w:rPr>
          <w:rFonts w:ascii="Arial" w:hAnsi="Arial" w:cs="Arial"/>
          <w:b/>
          <w:sz w:val="20"/>
          <w:szCs w:val="20"/>
        </w:rPr>
        <w:t>19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122D4">
        <w:rPr>
          <w:rFonts w:ascii="Arial" w:hAnsi="Arial" w:cs="Arial"/>
          <w:b/>
          <w:sz w:val="20"/>
          <w:szCs w:val="20"/>
        </w:rPr>
        <w:t>NOVEM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122D4">
        <w:rPr>
          <w:rFonts w:ascii="Arial" w:hAnsi="Arial" w:cs="Arial"/>
          <w:sz w:val="20"/>
          <w:szCs w:val="20"/>
        </w:rPr>
        <w:t xml:space="preserve"> especial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1122D4">
        <w:rPr>
          <w:rFonts w:ascii="Arial" w:hAnsi="Arial" w:cs="Arial"/>
          <w:sz w:val="20"/>
          <w:szCs w:val="20"/>
        </w:rPr>
        <w:t>ado pela Lei nº</w:t>
      </w:r>
      <w:r w:rsidR="001352F9">
        <w:rPr>
          <w:rFonts w:ascii="Arial" w:hAnsi="Arial" w:cs="Arial"/>
          <w:sz w:val="20"/>
          <w:szCs w:val="20"/>
        </w:rPr>
        <w:t xml:space="preserve"> </w:t>
      </w:r>
      <w:r w:rsidR="001122D4">
        <w:rPr>
          <w:rFonts w:ascii="Arial" w:hAnsi="Arial" w:cs="Arial"/>
          <w:sz w:val="20"/>
          <w:szCs w:val="20"/>
        </w:rPr>
        <w:t>881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1122D4">
        <w:rPr>
          <w:rFonts w:ascii="Arial" w:hAnsi="Arial" w:cs="Arial"/>
          <w:sz w:val="20"/>
          <w:szCs w:val="20"/>
        </w:rPr>
        <w:t>5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1122D4">
        <w:rPr>
          <w:rFonts w:ascii="Arial" w:hAnsi="Arial" w:cs="Arial"/>
          <w:sz w:val="20"/>
          <w:szCs w:val="20"/>
        </w:rPr>
        <w:t>novem</w:t>
      </w:r>
      <w:r w:rsidR="00482CC6">
        <w:rPr>
          <w:rFonts w:ascii="Arial" w:hAnsi="Arial" w:cs="Arial"/>
          <w:sz w:val="20"/>
          <w:szCs w:val="20"/>
        </w:rPr>
        <w:t>bro de</w:t>
      </w:r>
      <w:r w:rsidR="001352F9">
        <w:rPr>
          <w:rFonts w:ascii="Arial" w:hAnsi="Arial" w:cs="Arial"/>
          <w:sz w:val="20"/>
          <w:szCs w:val="20"/>
        </w:rPr>
        <w:t xml:space="preserve"> 1974.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0A63B8">
        <w:rPr>
          <w:rFonts w:ascii="Arial" w:hAnsi="Arial" w:cs="Arial"/>
          <w:b/>
          <w:sz w:val="20"/>
          <w:szCs w:val="20"/>
        </w:rPr>
        <w:t>NO US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1352F9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1352F9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1352F9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</w:t>
      </w:r>
      <w:r w:rsidR="000017D7">
        <w:rPr>
          <w:rFonts w:ascii="Arial" w:hAnsi="Arial" w:cs="Arial"/>
          <w:sz w:val="20"/>
          <w:szCs w:val="20"/>
        </w:rPr>
        <w:t>especial na importância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1352F9">
        <w:rPr>
          <w:rFonts w:ascii="Arial" w:hAnsi="Arial" w:cs="Arial"/>
          <w:sz w:val="20"/>
          <w:szCs w:val="20"/>
        </w:rPr>
        <w:t xml:space="preserve"> </w:t>
      </w:r>
      <w:r w:rsidR="001122D4">
        <w:rPr>
          <w:rFonts w:ascii="Arial" w:hAnsi="Arial" w:cs="Arial"/>
          <w:sz w:val="20"/>
          <w:szCs w:val="20"/>
        </w:rPr>
        <w:t>6.028,80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1122D4">
        <w:rPr>
          <w:rFonts w:ascii="Arial" w:hAnsi="Arial" w:cs="Arial"/>
          <w:sz w:val="20"/>
          <w:szCs w:val="20"/>
        </w:rPr>
        <w:t xml:space="preserve">seis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1122D4">
        <w:rPr>
          <w:rFonts w:ascii="Arial" w:hAnsi="Arial" w:cs="Arial"/>
          <w:sz w:val="20"/>
          <w:szCs w:val="20"/>
        </w:rPr>
        <w:t xml:space="preserve"> e vinte e oito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cruzeiros</w:t>
      </w:r>
      <w:r w:rsidR="001122D4">
        <w:rPr>
          <w:rFonts w:ascii="Arial" w:hAnsi="Arial" w:cs="Arial"/>
          <w:sz w:val="20"/>
          <w:szCs w:val="20"/>
        </w:rPr>
        <w:t xml:space="preserve"> e oitenta centavos</w:t>
      </w:r>
      <w:r w:rsidR="00943B79">
        <w:rPr>
          <w:rFonts w:ascii="Arial" w:hAnsi="Arial" w:cs="Arial"/>
          <w:sz w:val="20"/>
          <w:szCs w:val="20"/>
        </w:rPr>
        <w:t>),</w:t>
      </w:r>
      <w:r w:rsidR="001122D4">
        <w:rPr>
          <w:rFonts w:ascii="Arial" w:hAnsi="Arial" w:cs="Arial"/>
          <w:sz w:val="20"/>
          <w:szCs w:val="20"/>
        </w:rPr>
        <w:t xml:space="preserve"> destinado</w:t>
      </w:r>
      <w:r w:rsidR="00943B79">
        <w:rPr>
          <w:rFonts w:ascii="Arial" w:hAnsi="Arial" w:cs="Arial"/>
          <w:sz w:val="20"/>
          <w:szCs w:val="20"/>
        </w:rPr>
        <w:t xml:space="preserve"> </w:t>
      </w:r>
      <w:r w:rsidR="001122D4">
        <w:rPr>
          <w:rFonts w:ascii="Arial" w:hAnsi="Arial" w:cs="Arial"/>
          <w:sz w:val="20"/>
          <w:szCs w:val="20"/>
        </w:rPr>
        <w:t>a</w:t>
      </w:r>
      <w:r w:rsidR="00D513ED">
        <w:rPr>
          <w:rFonts w:ascii="Arial" w:hAnsi="Arial" w:cs="Arial"/>
          <w:sz w:val="20"/>
          <w:szCs w:val="20"/>
        </w:rPr>
        <w:t xml:space="preserve"> atender as despesas com desapropriação de áreas</w:t>
      </w:r>
      <w:r w:rsidR="001122D4">
        <w:rPr>
          <w:rFonts w:ascii="Arial" w:hAnsi="Arial" w:cs="Arial"/>
          <w:sz w:val="20"/>
          <w:szCs w:val="20"/>
        </w:rPr>
        <w:t>, necessária ao prolongamento da travessa Campos Salles</w:t>
      </w:r>
      <w:r w:rsidR="00D513ED">
        <w:rPr>
          <w:rFonts w:ascii="Arial" w:hAnsi="Arial" w:cs="Arial"/>
          <w:sz w:val="20"/>
          <w:szCs w:val="20"/>
        </w:rPr>
        <w:t>,</w:t>
      </w:r>
      <w:r w:rsidR="001122D4">
        <w:rPr>
          <w:rFonts w:ascii="Arial" w:hAnsi="Arial" w:cs="Arial"/>
          <w:sz w:val="20"/>
          <w:szCs w:val="20"/>
        </w:rPr>
        <w:t xml:space="preserve"> até a rua 14 de Outubro.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166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122D4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A62796" w:rsidRPr="00A62796" w:rsidRDefault="001122D4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Conservação de Estradas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122D4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4.0.0.0.99</w:t>
            </w:r>
          </w:p>
        </w:tc>
        <w:tc>
          <w:tcPr>
            <w:tcW w:w="0" w:type="auto"/>
          </w:tcPr>
          <w:p w:rsidR="00A62796" w:rsidRPr="00A62796" w:rsidRDefault="001C2C59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513ED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122D4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4.2.0.0.99</w:t>
            </w:r>
          </w:p>
        </w:tc>
        <w:tc>
          <w:tcPr>
            <w:tcW w:w="0" w:type="auto"/>
          </w:tcPr>
          <w:p w:rsidR="00D513ED" w:rsidRPr="00A62796" w:rsidRDefault="00D513ED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122D4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4.2.1.0.99</w:t>
            </w:r>
          </w:p>
        </w:tc>
        <w:tc>
          <w:tcPr>
            <w:tcW w:w="0" w:type="auto"/>
          </w:tcPr>
          <w:p w:rsidR="00A62796" w:rsidRPr="00A62796" w:rsidRDefault="00D513E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1122D4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0" w:type="auto"/>
          </w:tcPr>
          <w:p w:rsidR="0004626F" w:rsidRDefault="00D513E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</w:t>
            </w:r>
          </w:p>
        </w:tc>
        <w:tc>
          <w:tcPr>
            <w:tcW w:w="0" w:type="auto"/>
          </w:tcPr>
          <w:p w:rsidR="0004626F" w:rsidRPr="00A62796" w:rsidRDefault="001C2C59" w:rsidP="00112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135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22D4">
              <w:rPr>
                <w:rFonts w:ascii="Arial" w:hAnsi="Arial" w:cs="Arial"/>
                <w:sz w:val="20"/>
                <w:szCs w:val="20"/>
              </w:rPr>
              <w:t>6.028,80</w:t>
            </w:r>
          </w:p>
        </w:tc>
      </w:tr>
      <w:tr w:rsidR="001122D4" w:rsidRPr="00A62796" w:rsidTr="00A62796">
        <w:trPr>
          <w:jc w:val="center"/>
        </w:trPr>
        <w:tc>
          <w:tcPr>
            <w:tcW w:w="0" w:type="auto"/>
          </w:tcPr>
          <w:p w:rsidR="001122D4" w:rsidRDefault="001122D4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22D4" w:rsidRDefault="001122D4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122D4" w:rsidRDefault="001122D4" w:rsidP="00112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1352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6.028,80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O crédito aberto no artigo anterior, será coberto com os r</w:t>
      </w:r>
      <w:r w:rsidR="001122D4">
        <w:rPr>
          <w:rFonts w:ascii="Arial" w:hAnsi="Arial" w:cs="Arial"/>
          <w:sz w:val="20"/>
          <w:szCs w:val="20"/>
        </w:rPr>
        <w:t>ecursos provenientes da redução da dotação orçamentária abaixo discriminada, na mesma importância:</w:t>
      </w:r>
    </w:p>
    <w:p w:rsidR="001122D4" w:rsidRDefault="001122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166"/>
        <w:gridCol w:w="1463"/>
      </w:tblGrid>
      <w:tr w:rsidR="001122D4" w:rsidRPr="00A62796" w:rsidTr="00D85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122D4" w:rsidRPr="00A62796" w:rsidRDefault="001122D4" w:rsidP="00D85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122D4" w:rsidRPr="00A62796" w:rsidRDefault="001122D4" w:rsidP="00D85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122D4" w:rsidRPr="00A62796" w:rsidRDefault="001122D4" w:rsidP="00D85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122D4" w:rsidRPr="00A62796" w:rsidTr="00D850D6">
        <w:trPr>
          <w:jc w:val="center"/>
        </w:trPr>
        <w:tc>
          <w:tcPr>
            <w:tcW w:w="0" w:type="auto"/>
          </w:tcPr>
          <w:p w:rsidR="001122D4" w:rsidRPr="00A62796" w:rsidRDefault="001122D4" w:rsidP="00D8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1122D4" w:rsidRPr="00A62796" w:rsidRDefault="001122D4" w:rsidP="00D8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Conservação de Estradas</w:t>
            </w:r>
          </w:p>
        </w:tc>
        <w:tc>
          <w:tcPr>
            <w:tcW w:w="0" w:type="auto"/>
          </w:tcPr>
          <w:p w:rsidR="001122D4" w:rsidRPr="00A62796" w:rsidRDefault="001122D4" w:rsidP="00D8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2D4" w:rsidRPr="00A62796" w:rsidTr="00D850D6">
        <w:trPr>
          <w:jc w:val="center"/>
        </w:trPr>
        <w:tc>
          <w:tcPr>
            <w:tcW w:w="0" w:type="auto"/>
          </w:tcPr>
          <w:p w:rsidR="001122D4" w:rsidRPr="00A62796" w:rsidRDefault="001122D4" w:rsidP="00D8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4.0.0.0.99</w:t>
            </w:r>
          </w:p>
        </w:tc>
        <w:tc>
          <w:tcPr>
            <w:tcW w:w="0" w:type="auto"/>
          </w:tcPr>
          <w:p w:rsidR="001122D4" w:rsidRPr="00A62796" w:rsidRDefault="001122D4" w:rsidP="00D8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1122D4" w:rsidRPr="00A62796" w:rsidRDefault="001122D4" w:rsidP="00D8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2D4" w:rsidRPr="00A62796" w:rsidTr="00D850D6">
        <w:trPr>
          <w:jc w:val="center"/>
        </w:trPr>
        <w:tc>
          <w:tcPr>
            <w:tcW w:w="0" w:type="auto"/>
          </w:tcPr>
          <w:p w:rsidR="001122D4" w:rsidRPr="00A62796" w:rsidRDefault="001122D4" w:rsidP="00D8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4.1.0.0.99</w:t>
            </w:r>
          </w:p>
        </w:tc>
        <w:tc>
          <w:tcPr>
            <w:tcW w:w="0" w:type="auto"/>
          </w:tcPr>
          <w:p w:rsidR="001122D4" w:rsidRPr="00A62796" w:rsidRDefault="001122D4" w:rsidP="00D8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1122D4" w:rsidRPr="00A62796" w:rsidRDefault="001122D4" w:rsidP="00D8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2D4" w:rsidRPr="00A62796" w:rsidTr="00D850D6">
        <w:trPr>
          <w:jc w:val="center"/>
        </w:trPr>
        <w:tc>
          <w:tcPr>
            <w:tcW w:w="0" w:type="auto"/>
          </w:tcPr>
          <w:p w:rsidR="001122D4" w:rsidRPr="00A62796" w:rsidRDefault="001122D4" w:rsidP="00112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4.1.1.0.99</w:t>
            </w:r>
          </w:p>
        </w:tc>
        <w:tc>
          <w:tcPr>
            <w:tcW w:w="0" w:type="auto"/>
          </w:tcPr>
          <w:p w:rsidR="001122D4" w:rsidRDefault="001122D4" w:rsidP="00112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1122D4" w:rsidRPr="00A62796" w:rsidRDefault="001122D4" w:rsidP="00112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2D4" w:rsidRPr="00A62796" w:rsidTr="00D850D6">
        <w:trPr>
          <w:jc w:val="center"/>
        </w:trPr>
        <w:tc>
          <w:tcPr>
            <w:tcW w:w="0" w:type="auto"/>
          </w:tcPr>
          <w:p w:rsidR="001122D4" w:rsidRDefault="001122D4" w:rsidP="00112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1122D4" w:rsidRDefault="001122D4" w:rsidP="00112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Pavimentação</w:t>
            </w:r>
          </w:p>
        </w:tc>
        <w:tc>
          <w:tcPr>
            <w:tcW w:w="0" w:type="auto"/>
          </w:tcPr>
          <w:p w:rsidR="001122D4" w:rsidRPr="00A62796" w:rsidRDefault="001122D4" w:rsidP="00112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1352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6.028,80</w:t>
            </w:r>
          </w:p>
        </w:tc>
      </w:tr>
      <w:tr w:rsidR="001122D4" w:rsidRPr="00A62796" w:rsidTr="00D850D6">
        <w:trPr>
          <w:jc w:val="center"/>
        </w:trPr>
        <w:tc>
          <w:tcPr>
            <w:tcW w:w="0" w:type="auto"/>
          </w:tcPr>
          <w:p w:rsidR="001122D4" w:rsidRDefault="001122D4" w:rsidP="00112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22D4" w:rsidRDefault="001122D4" w:rsidP="00112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122D4" w:rsidRDefault="001122D4" w:rsidP="00112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1352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6.028,80</w:t>
            </w:r>
          </w:p>
        </w:tc>
      </w:tr>
    </w:tbl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D513ED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122D4">
        <w:rPr>
          <w:rFonts w:ascii="Arial" w:hAnsi="Arial" w:cs="Arial"/>
          <w:sz w:val="20"/>
          <w:szCs w:val="20"/>
        </w:rPr>
        <w:t>19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1122D4">
        <w:rPr>
          <w:rFonts w:ascii="Arial" w:hAnsi="Arial" w:cs="Arial"/>
          <w:sz w:val="20"/>
          <w:szCs w:val="20"/>
        </w:rPr>
        <w:t>novem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1352F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76" w:rsidRDefault="00AA3776" w:rsidP="009243B3">
      <w:pPr>
        <w:spacing w:after="0" w:line="240" w:lineRule="auto"/>
      </w:pPr>
      <w:r>
        <w:separator/>
      </w:r>
    </w:p>
  </w:endnote>
  <w:endnote w:type="continuationSeparator" w:id="0">
    <w:p w:rsidR="00AA3776" w:rsidRDefault="00AA37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76" w:rsidRDefault="00AA3776" w:rsidP="009243B3">
      <w:pPr>
        <w:spacing w:after="0" w:line="240" w:lineRule="auto"/>
      </w:pPr>
      <w:r>
        <w:separator/>
      </w:r>
    </w:p>
  </w:footnote>
  <w:footnote w:type="continuationSeparator" w:id="0">
    <w:p w:rsidR="00AA3776" w:rsidRDefault="00AA37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3B8"/>
    <w:rsid w:val="000A65B7"/>
    <w:rsid w:val="000B3AC4"/>
    <w:rsid w:val="000C433C"/>
    <w:rsid w:val="00100958"/>
    <w:rsid w:val="001114BE"/>
    <w:rsid w:val="001122D4"/>
    <w:rsid w:val="001352F9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2CC6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A2B5C"/>
    <w:rsid w:val="005E33EA"/>
    <w:rsid w:val="00604C00"/>
    <w:rsid w:val="00610F92"/>
    <w:rsid w:val="00615F85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C770D"/>
    <w:rsid w:val="007E7FF7"/>
    <w:rsid w:val="007F0072"/>
    <w:rsid w:val="00814824"/>
    <w:rsid w:val="00856150"/>
    <w:rsid w:val="008903D6"/>
    <w:rsid w:val="008A3D02"/>
    <w:rsid w:val="008D10C3"/>
    <w:rsid w:val="008D30C3"/>
    <w:rsid w:val="008D3F96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45A49"/>
    <w:rsid w:val="00A46572"/>
    <w:rsid w:val="00A62796"/>
    <w:rsid w:val="00A62EC8"/>
    <w:rsid w:val="00A90FC3"/>
    <w:rsid w:val="00A96C0E"/>
    <w:rsid w:val="00AA3776"/>
    <w:rsid w:val="00AB5903"/>
    <w:rsid w:val="00AB7DA7"/>
    <w:rsid w:val="00AD230F"/>
    <w:rsid w:val="00B1365D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E35F4"/>
    <w:rsid w:val="00CE6FF1"/>
    <w:rsid w:val="00D240EA"/>
    <w:rsid w:val="00D26051"/>
    <w:rsid w:val="00D26CDD"/>
    <w:rsid w:val="00D513ED"/>
    <w:rsid w:val="00D52BA0"/>
    <w:rsid w:val="00D94EA8"/>
    <w:rsid w:val="00DB6DF3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2019-04-09T16:50:00Z</dcterms:created>
  <dcterms:modified xsi:type="dcterms:W3CDTF">2019-05-17T13:21:00Z</dcterms:modified>
</cp:coreProperties>
</file>