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867D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51589F">
        <w:rPr>
          <w:rFonts w:ascii="Arial" w:hAnsi="Arial" w:cs="Arial"/>
          <w:b/>
          <w:sz w:val="20"/>
          <w:szCs w:val="20"/>
        </w:rPr>
        <w:t>3</w:t>
      </w:r>
      <w:r w:rsidR="009867D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867D5">
        <w:rPr>
          <w:rFonts w:ascii="Arial" w:hAnsi="Arial" w:cs="Arial"/>
          <w:b/>
          <w:sz w:val="20"/>
          <w:szCs w:val="20"/>
        </w:rPr>
        <w:t>8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9867D5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9867D5" w:rsidP="00E962A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salário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455E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455EE2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455EE2">
        <w:rPr>
          <w:rFonts w:ascii="Arial" w:hAnsi="Arial" w:cs="Arial"/>
          <w:b/>
          <w:sz w:val="20"/>
          <w:szCs w:val="20"/>
        </w:rPr>
        <w:t>LEGAIS E;</w:t>
      </w:r>
    </w:p>
    <w:p w:rsidR="007729F5" w:rsidRDefault="007729F5" w:rsidP="00455E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55EE2" w:rsidRPr="007729F5" w:rsidRDefault="00455EE2" w:rsidP="009867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29F5">
        <w:rPr>
          <w:rFonts w:ascii="Arial" w:hAnsi="Arial" w:cs="Arial"/>
          <w:sz w:val="20"/>
          <w:szCs w:val="20"/>
        </w:rPr>
        <w:t xml:space="preserve">CONSIDERANDO QUE O </w:t>
      </w:r>
      <w:r w:rsidR="009867D5" w:rsidRPr="007729F5">
        <w:rPr>
          <w:rFonts w:ascii="Arial" w:hAnsi="Arial" w:cs="Arial"/>
          <w:sz w:val="20"/>
          <w:szCs w:val="20"/>
        </w:rPr>
        <w:t>GOVERNO FEDERAL FIXOU EM 41,40% O AUMENTO DE SALÁRIO-MÍNIMO REGIONAL, A PARTIR DE 1º DE MAIO DE 1975;</w:t>
      </w:r>
    </w:p>
    <w:p w:rsidR="007729F5" w:rsidRPr="007729F5" w:rsidRDefault="007729F5" w:rsidP="009867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67D5" w:rsidRPr="007729F5" w:rsidRDefault="009867D5" w:rsidP="009867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29F5">
        <w:rPr>
          <w:rFonts w:ascii="Arial" w:hAnsi="Arial" w:cs="Arial"/>
          <w:sz w:val="20"/>
          <w:szCs w:val="20"/>
        </w:rPr>
        <w:t xml:space="preserve">CONSIDERANDO QUE A PREFEITURA MUNICIPAL DE FERRAZ DE VASCONCELOS, CONCEDEU EM </w:t>
      </w:r>
      <w:proofErr w:type="gramStart"/>
      <w:r w:rsidRPr="007729F5">
        <w:rPr>
          <w:rFonts w:ascii="Arial" w:hAnsi="Arial" w:cs="Arial"/>
          <w:sz w:val="20"/>
          <w:szCs w:val="20"/>
        </w:rPr>
        <w:t>DEZEMBRO</w:t>
      </w:r>
      <w:proofErr w:type="gramEnd"/>
      <w:r w:rsidRPr="007729F5">
        <w:rPr>
          <w:rFonts w:ascii="Arial" w:hAnsi="Arial" w:cs="Arial"/>
          <w:sz w:val="20"/>
          <w:szCs w:val="20"/>
        </w:rPr>
        <w:t xml:space="preserve"> DE 1974, AUMENTO CORRESPONDENTE A 20% SOBRE TODOS OS SALÁRIOS PAGOS PELA MUNICIPALIDADE;</w:t>
      </w:r>
    </w:p>
    <w:p w:rsidR="007729F5" w:rsidRPr="007729F5" w:rsidRDefault="007729F5" w:rsidP="009867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67D5" w:rsidRPr="007729F5" w:rsidRDefault="009867D5" w:rsidP="009867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29F5">
        <w:rPr>
          <w:rFonts w:ascii="Arial" w:hAnsi="Arial" w:cs="Arial"/>
          <w:sz w:val="20"/>
          <w:szCs w:val="20"/>
        </w:rPr>
        <w:t>CONSIDERANDO QUE OS ESTUDOS DESTINADOS A CRIAR CATEGORIAS PROFISSIONAIS DEFINIDAS ENTRE OS TRABALHADORES DA MUNICIPALIDADE REGIDOS PELO REGIME DA CLT, DEMANDAM AINDA ALGUM TEMPO;</w:t>
      </w:r>
    </w:p>
    <w:p w:rsidR="007729F5" w:rsidRPr="007729F5" w:rsidRDefault="007729F5" w:rsidP="009867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67D5" w:rsidRPr="007729F5" w:rsidRDefault="009867D5" w:rsidP="009867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29F5">
        <w:rPr>
          <w:rFonts w:ascii="Arial" w:hAnsi="Arial" w:cs="Arial"/>
          <w:sz w:val="20"/>
          <w:szCs w:val="20"/>
        </w:rPr>
        <w:t>CONSIDERANDO NÃO SER CONVENIENTE NEM JUSTO, POSTERGAR O REAJUSTE DE SALÁRIOS PARA OS MENCIONADOS SERVIDORES;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1C91" w:rsidRDefault="009243B3" w:rsidP="009867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867D5">
        <w:rPr>
          <w:rFonts w:ascii="Arial" w:hAnsi="Arial" w:cs="Arial"/>
          <w:sz w:val="20"/>
          <w:szCs w:val="20"/>
        </w:rPr>
        <w:t xml:space="preserve">Ficam reajustados a partir de 1º de </w:t>
      </w:r>
      <w:r w:rsidR="007729F5">
        <w:rPr>
          <w:rFonts w:ascii="Arial" w:hAnsi="Arial" w:cs="Arial"/>
          <w:sz w:val="20"/>
          <w:szCs w:val="20"/>
        </w:rPr>
        <w:t xml:space="preserve">maio </w:t>
      </w:r>
      <w:r w:rsidR="009867D5">
        <w:rPr>
          <w:rFonts w:ascii="Arial" w:hAnsi="Arial" w:cs="Arial"/>
          <w:sz w:val="20"/>
          <w:szCs w:val="20"/>
        </w:rPr>
        <w:t>de 1975, os salários dos servidores municipais regidos pela CLT, com base no novo salário-mínimo vigente na região, com aumento de 42,00 % sobre os salários de novembro de 1974.</w:t>
      </w:r>
    </w:p>
    <w:p w:rsidR="00455EE2" w:rsidRDefault="00455EE2" w:rsidP="00455E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1C91" w:rsidRDefault="00701C91" w:rsidP="009867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3A3D07">
        <w:rPr>
          <w:rFonts w:ascii="Arial" w:hAnsi="Arial" w:cs="Arial"/>
          <w:sz w:val="20"/>
          <w:szCs w:val="20"/>
        </w:rPr>
        <w:t xml:space="preserve"> </w:t>
      </w:r>
      <w:r w:rsidR="009867D5">
        <w:rPr>
          <w:rFonts w:ascii="Arial" w:hAnsi="Arial" w:cs="Arial"/>
          <w:sz w:val="20"/>
          <w:szCs w:val="20"/>
        </w:rPr>
        <w:t>O aumento salarial indicado no artigo 1º, absorve o aumento concedido em dezembro de 1974.</w:t>
      </w:r>
    </w:p>
    <w:p w:rsidR="009867D5" w:rsidRDefault="009867D5" w:rsidP="009867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67D5" w:rsidRDefault="009867D5" w:rsidP="009867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7D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presente Decreto entrará em vigor na data de sua publicação, revogadas as disposições em contrário.</w:t>
      </w:r>
    </w:p>
    <w:p w:rsidR="00701C91" w:rsidRDefault="00701C91" w:rsidP="00701C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467668" w:rsidP="009867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299E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01C91">
        <w:rPr>
          <w:rFonts w:ascii="Arial" w:hAnsi="Arial" w:cs="Arial"/>
          <w:b/>
          <w:bCs/>
          <w:sz w:val="20"/>
          <w:szCs w:val="20"/>
        </w:rPr>
        <w:t>3</w:t>
      </w:r>
      <w:r w:rsidRPr="00FB299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867D5">
        <w:rPr>
          <w:rFonts w:ascii="Arial" w:hAnsi="Arial" w:cs="Arial"/>
          <w:sz w:val="20"/>
          <w:szCs w:val="20"/>
        </w:rPr>
        <w:t>As despesas com a execução do presente decreto, correrão por conta das dotações próprias do orçamento vigente, suplementadas se necessário.</w:t>
      </w:r>
    </w:p>
    <w:p w:rsidR="006E5375" w:rsidRDefault="006E5375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867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9867D5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9867D5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55EE2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55E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B644AE">
        <w:rPr>
          <w:rFonts w:ascii="Arial" w:hAnsi="Arial" w:cs="Arial"/>
          <w:sz w:val="20"/>
          <w:szCs w:val="20"/>
        </w:rPr>
        <w:t>Administrativo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>
      <w:bookmarkStart w:id="0" w:name="_GoBack"/>
      <w:bookmarkEnd w:id="0"/>
    </w:p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268" w:rsidRDefault="00AC6268" w:rsidP="009243B3">
      <w:pPr>
        <w:spacing w:after="0" w:line="240" w:lineRule="auto"/>
      </w:pPr>
      <w:r>
        <w:separator/>
      </w:r>
    </w:p>
  </w:endnote>
  <w:endnote w:type="continuationSeparator" w:id="0">
    <w:p w:rsidR="00AC6268" w:rsidRDefault="00AC626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268" w:rsidRDefault="00AC6268" w:rsidP="009243B3">
      <w:pPr>
        <w:spacing w:after="0" w:line="240" w:lineRule="auto"/>
      </w:pPr>
      <w:r>
        <w:separator/>
      </w:r>
    </w:p>
  </w:footnote>
  <w:footnote w:type="continuationSeparator" w:id="0">
    <w:p w:rsidR="00AC6268" w:rsidRDefault="00AC626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2FF0"/>
    <w:rsid w:val="000D3E9B"/>
    <w:rsid w:val="000D7877"/>
    <w:rsid w:val="000E0C41"/>
    <w:rsid w:val="000E3130"/>
    <w:rsid w:val="000E31AC"/>
    <w:rsid w:val="000E32F5"/>
    <w:rsid w:val="000E63CF"/>
    <w:rsid w:val="000F176C"/>
    <w:rsid w:val="001004D9"/>
    <w:rsid w:val="00101CA0"/>
    <w:rsid w:val="0010385C"/>
    <w:rsid w:val="00106B7A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544C"/>
    <w:rsid w:val="001D5482"/>
    <w:rsid w:val="001D6963"/>
    <w:rsid w:val="001D7D12"/>
    <w:rsid w:val="001E314A"/>
    <w:rsid w:val="001F1189"/>
    <w:rsid w:val="001F5932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3F7B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5375"/>
    <w:rsid w:val="006E7EAC"/>
    <w:rsid w:val="006F1006"/>
    <w:rsid w:val="006F35FA"/>
    <w:rsid w:val="006F527C"/>
    <w:rsid w:val="006F617A"/>
    <w:rsid w:val="006F6512"/>
    <w:rsid w:val="006F7E6E"/>
    <w:rsid w:val="0070139D"/>
    <w:rsid w:val="00701C91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29F5"/>
    <w:rsid w:val="007740C4"/>
    <w:rsid w:val="0078098B"/>
    <w:rsid w:val="00780C90"/>
    <w:rsid w:val="00782E3A"/>
    <w:rsid w:val="00794C51"/>
    <w:rsid w:val="007A0822"/>
    <w:rsid w:val="007A2D57"/>
    <w:rsid w:val="007A4553"/>
    <w:rsid w:val="007A5848"/>
    <w:rsid w:val="007A774E"/>
    <w:rsid w:val="007A776B"/>
    <w:rsid w:val="007A7DEB"/>
    <w:rsid w:val="007C32E6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A05621"/>
    <w:rsid w:val="00A05D11"/>
    <w:rsid w:val="00A06889"/>
    <w:rsid w:val="00A07AB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A4526"/>
    <w:rsid w:val="00AA6C1C"/>
    <w:rsid w:val="00AB2A66"/>
    <w:rsid w:val="00AC3CBD"/>
    <w:rsid w:val="00AC5855"/>
    <w:rsid w:val="00AC61C0"/>
    <w:rsid w:val="00AC6268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46CED"/>
    <w:rsid w:val="00B50089"/>
    <w:rsid w:val="00B569BE"/>
    <w:rsid w:val="00B60D28"/>
    <w:rsid w:val="00B6392C"/>
    <w:rsid w:val="00B644AE"/>
    <w:rsid w:val="00B67106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C6212"/>
    <w:rsid w:val="00CD0108"/>
    <w:rsid w:val="00CD05C6"/>
    <w:rsid w:val="00CD1CB6"/>
    <w:rsid w:val="00CD2633"/>
    <w:rsid w:val="00CD32DE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299E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47BA19F5"/>
  <w15:docId w15:val="{AADB4806-A611-446D-8A99-3048F855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2019-03-15T16:52:00Z</dcterms:created>
  <dcterms:modified xsi:type="dcterms:W3CDTF">2019-05-17T12:39:00Z</dcterms:modified>
</cp:coreProperties>
</file>