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EA0E43">
        <w:rPr>
          <w:rFonts w:ascii="Arial" w:hAnsi="Arial" w:cs="Arial"/>
          <w:b/>
          <w:sz w:val="20"/>
          <w:szCs w:val="20"/>
        </w:rPr>
        <w:t>0</w:t>
      </w:r>
      <w:r w:rsidR="00C3352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3523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352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3352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instalação e o funcionamento neste Município da Companhia de Saneamento Básico – do Estado de São Paulo – SABESP.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</w:t>
      </w:r>
      <w:r w:rsidR="00EA0E43">
        <w:rPr>
          <w:rFonts w:ascii="Arial" w:hAnsi="Arial" w:cs="Arial"/>
          <w:b/>
          <w:sz w:val="20"/>
          <w:szCs w:val="20"/>
        </w:rPr>
        <w:t xml:space="preserve">DAS ATRIBUIÇÕES QUE LHE SÃO CONFERIDAS POR LEI, </w:t>
      </w:r>
    </w:p>
    <w:p w:rsidR="006145EF" w:rsidRDefault="006145E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>Fica</w:t>
      </w:r>
      <w:r w:rsidR="00C33523">
        <w:rPr>
          <w:rFonts w:ascii="Arial" w:hAnsi="Arial" w:cs="Arial"/>
          <w:sz w:val="20"/>
          <w:szCs w:val="20"/>
        </w:rPr>
        <w:t>m autorizados a instalação e o funcionamento neste Município da Companhia de Saneamento Básico do Estado de São Paulo – SABESP -, criada conforme autorização da Lei Estadual n° 119, de 29 de junho de 1973, com sede na Capital do Estado na qualidade de concessionária do direito de implantar, ampliar, administrar e explorar, com exclusividade, os serviços referentes ao saneamento básico deste Município.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>A</w:t>
      </w:r>
      <w:r w:rsidR="00C33523">
        <w:rPr>
          <w:rFonts w:ascii="Arial" w:hAnsi="Arial" w:cs="Arial"/>
          <w:sz w:val="20"/>
          <w:szCs w:val="20"/>
        </w:rPr>
        <w:t xml:space="preserve"> autorização a que se refere o artigo anterior se subordina às disposições da Lei Municipal n° 868 de 30 de agosto de 1974 e do respectivo Contrato de Concessão celebrado entre o Município e aquela sociedade, em 29 de dezembro de 1975, bem como às normas do Plano Nacional de Saneamento – PLANASA- aplicáveis à espécie.</w:t>
      </w:r>
    </w:p>
    <w:p w:rsidR="00C33523" w:rsidRDefault="00C33523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3523" w:rsidRDefault="00C33523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3523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Até que se formalizem os atos necessários à incorporação patrimonial prevista no Art. 10 e seus parágrafos da Lei Municipal n° 868 de 30 de agosto de 1974, fica transferida a Concessionária o uso de todos os bens e instalações vinculadas ao serviços de saneamento básico do Município.</w:t>
      </w: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 xml:space="preserve">Art. </w:t>
      </w:r>
      <w:r w:rsidR="00C33523">
        <w:rPr>
          <w:rFonts w:ascii="Arial" w:hAnsi="Arial" w:cs="Arial"/>
          <w:b/>
          <w:sz w:val="20"/>
          <w:szCs w:val="20"/>
        </w:rPr>
        <w:t>4</w:t>
      </w:r>
      <w:r w:rsidRPr="0049370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 xml:space="preserve">Este Decreto entrará em vigor </w:t>
      </w:r>
      <w:r w:rsidR="00C33523">
        <w:rPr>
          <w:rFonts w:ascii="Arial" w:hAnsi="Arial" w:cs="Arial"/>
          <w:sz w:val="20"/>
          <w:szCs w:val="20"/>
        </w:rPr>
        <w:t>em 1° de fevereiro de 1976, revogadas as disposições em contrário.</w:t>
      </w: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02B6E">
        <w:rPr>
          <w:rFonts w:ascii="Arial" w:hAnsi="Arial" w:cs="Arial"/>
          <w:sz w:val="20"/>
          <w:szCs w:val="20"/>
        </w:rPr>
        <w:t>1°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A02B6E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635ED5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4A" w:rsidRDefault="0032384A" w:rsidP="009243B3">
      <w:pPr>
        <w:spacing w:after="0" w:line="240" w:lineRule="auto"/>
      </w:pPr>
      <w:r>
        <w:separator/>
      </w:r>
    </w:p>
  </w:endnote>
  <w:endnote w:type="continuationSeparator" w:id="0">
    <w:p w:rsidR="0032384A" w:rsidRDefault="003238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4A" w:rsidRDefault="0032384A" w:rsidP="009243B3">
      <w:pPr>
        <w:spacing w:after="0" w:line="240" w:lineRule="auto"/>
      </w:pPr>
      <w:r>
        <w:separator/>
      </w:r>
    </w:p>
  </w:footnote>
  <w:footnote w:type="continuationSeparator" w:id="0">
    <w:p w:rsidR="0032384A" w:rsidRDefault="003238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098B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2384A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145EF"/>
    <w:rsid w:val="006214F5"/>
    <w:rsid w:val="006276E3"/>
    <w:rsid w:val="00635ED5"/>
    <w:rsid w:val="00646AE3"/>
    <w:rsid w:val="0068409C"/>
    <w:rsid w:val="006918B4"/>
    <w:rsid w:val="0069419E"/>
    <w:rsid w:val="006C43A0"/>
    <w:rsid w:val="00710C0D"/>
    <w:rsid w:val="00714F00"/>
    <w:rsid w:val="00727F99"/>
    <w:rsid w:val="007746D5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02B6E"/>
    <w:rsid w:val="00A27D11"/>
    <w:rsid w:val="00A31203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B4AA1"/>
    <w:rsid w:val="00CF0E1A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E49BD"/>
    <w:rsid w:val="00EF52AD"/>
    <w:rsid w:val="00F067D3"/>
    <w:rsid w:val="00F4446A"/>
    <w:rsid w:val="00F50291"/>
    <w:rsid w:val="00F860D3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2019-03-19T12:06:00Z</dcterms:created>
  <dcterms:modified xsi:type="dcterms:W3CDTF">2019-05-17T20:00:00Z</dcterms:modified>
</cp:coreProperties>
</file>