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8A555C">
        <w:rPr>
          <w:rFonts w:ascii="Arial" w:hAnsi="Arial" w:cs="Arial"/>
          <w:b/>
          <w:sz w:val="20"/>
          <w:szCs w:val="20"/>
        </w:rPr>
        <w:t>3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A555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8A555C">
        <w:rPr>
          <w:rFonts w:ascii="Arial" w:hAnsi="Arial" w:cs="Arial"/>
          <w:sz w:val="20"/>
          <w:szCs w:val="20"/>
        </w:rPr>
        <w:t>Elda Antunes Jacome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8A555C">
        <w:rPr>
          <w:rFonts w:ascii="Arial" w:hAnsi="Arial" w:cs="Arial"/>
          <w:sz w:val="20"/>
          <w:szCs w:val="20"/>
        </w:rPr>
        <w:t>D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8A555C">
        <w:rPr>
          <w:rFonts w:ascii="Arial" w:hAnsi="Arial" w:cs="Arial"/>
          <w:sz w:val="20"/>
          <w:szCs w:val="20"/>
        </w:rPr>
        <w:t>Gabinete do Prefeito.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8A555C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E147A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24" w:rsidRDefault="00290224" w:rsidP="009243B3">
      <w:pPr>
        <w:spacing w:after="0" w:line="240" w:lineRule="auto"/>
      </w:pPr>
      <w:r>
        <w:separator/>
      </w:r>
    </w:p>
  </w:endnote>
  <w:endnote w:type="continuationSeparator" w:id="0">
    <w:p w:rsidR="00290224" w:rsidRDefault="002902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24" w:rsidRDefault="00290224" w:rsidP="009243B3">
      <w:pPr>
        <w:spacing w:after="0" w:line="240" w:lineRule="auto"/>
      </w:pPr>
      <w:r>
        <w:separator/>
      </w:r>
    </w:p>
  </w:footnote>
  <w:footnote w:type="continuationSeparator" w:id="0">
    <w:p w:rsidR="00290224" w:rsidRDefault="002902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0224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A555C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147A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2019-03-19T13:16:00Z</dcterms:created>
  <dcterms:modified xsi:type="dcterms:W3CDTF">2019-05-20T11:48:00Z</dcterms:modified>
</cp:coreProperties>
</file>