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3442E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1A181E">
        <w:rPr>
          <w:rFonts w:ascii="Arial" w:hAnsi="Arial" w:cs="Arial"/>
          <w:sz w:val="20"/>
          <w:szCs w:val="20"/>
        </w:rPr>
        <w:t>R</w:t>
      </w:r>
      <w:r w:rsidR="003442EA">
        <w:rPr>
          <w:rFonts w:ascii="Arial" w:hAnsi="Arial" w:cs="Arial"/>
          <w:sz w:val="20"/>
          <w:szCs w:val="20"/>
        </w:rPr>
        <w:t>UA SHIGUEO TOKOTA, a atual rua “15”, que tem inicio na Av. Rosa Teixeira Bueno e término na Rua Érico Verissimo, no Parque São Francisco, neste Município.</w:t>
      </w:r>
    </w:p>
    <w:p w:rsidR="003442EA" w:rsidRDefault="003442E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F4378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66" w:rsidRDefault="00FE3166" w:rsidP="009243B3">
      <w:pPr>
        <w:spacing w:after="0" w:line="240" w:lineRule="auto"/>
      </w:pPr>
      <w:r>
        <w:separator/>
      </w:r>
    </w:p>
  </w:endnote>
  <w:endnote w:type="continuationSeparator" w:id="0">
    <w:p w:rsidR="00FE3166" w:rsidRDefault="00FE31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66" w:rsidRDefault="00FE3166" w:rsidP="009243B3">
      <w:pPr>
        <w:spacing w:after="0" w:line="240" w:lineRule="auto"/>
      </w:pPr>
      <w:r>
        <w:separator/>
      </w:r>
    </w:p>
  </w:footnote>
  <w:footnote w:type="continuationSeparator" w:id="0">
    <w:p w:rsidR="00FE3166" w:rsidRDefault="00FE31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42EA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964"/>
    <w:rsid w:val="009C0E3F"/>
    <w:rsid w:val="009C4960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3785"/>
    <w:rsid w:val="00F4446A"/>
    <w:rsid w:val="00F50291"/>
    <w:rsid w:val="00F860D3"/>
    <w:rsid w:val="00FA0225"/>
    <w:rsid w:val="00FA3CAD"/>
    <w:rsid w:val="00FB663B"/>
    <w:rsid w:val="00FE3166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089E3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342E-0AF4-4CC2-B703-EFF25910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2019-03-14T14:14:00Z</dcterms:created>
  <dcterms:modified xsi:type="dcterms:W3CDTF">2019-05-20T12:30:00Z</dcterms:modified>
</cp:coreProperties>
</file>