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B11E0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8AB">
        <w:rPr>
          <w:rFonts w:ascii="Arial" w:hAnsi="Arial" w:cs="Arial"/>
          <w:b/>
          <w:sz w:val="20"/>
          <w:szCs w:val="20"/>
        </w:rPr>
        <w:t>1</w:t>
      </w:r>
      <w:r w:rsidR="00B11E0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18A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11E0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Regulamento de Avaliação de Mérito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287991">
        <w:rPr>
          <w:rFonts w:ascii="Arial" w:hAnsi="Arial" w:cs="Arial"/>
          <w:b/>
          <w:sz w:val="20"/>
          <w:szCs w:val="20"/>
        </w:rPr>
        <w:t>NO USO DAS SUAS ATRIBUIÇÕES LEGAIS,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0A64" w:rsidRDefault="000121E4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1E03">
        <w:rPr>
          <w:rFonts w:ascii="Arial" w:hAnsi="Arial" w:cs="Arial"/>
          <w:sz w:val="20"/>
          <w:szCs w:val="20"/>
        </w:rPr>
        <w:t>A avaliação dos servidores da Prefeitura Municipal, para os efeitos previstos no artigo 38 da Lei n° 861, de 27.12.73, far-se-á mediante aplicação do Boletim de Merecimento, que faz parte integrante do presente regulamento.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11E03">
        <w:rPr>
          <w:rFonts w:ascii="Arial" w:hAnsi="Arial" w:cs="Arial"/>
          <w:sz w:val="20"/>
          <w:szCs w:val="20"/>
        </w:rPr>
        <w:t>Na avaliação do merecimento de cada servidor serão considerados fatores relativos a qualidade e quantidade de trabalho, autossuficiência, iniciativa, tirocínio, colaboração, ética profissional, conhecimento do trabalho, aperfeiçoamento funcional e compreensão dos deveres.</w:t>
      </w: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F2D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fator será considerado à base do comportamento funcional durante o ano a que corresponder o Boletim.</w:t>
      </w: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F2D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Após a análise de cada fator, a autoridade preencherá o quesito, assinalando com X dentro dos respectivos parênteses.</w:t>
      </w: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F2D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A autoridade deverá atentar para a circunstância de que o preenchimento de um quesito não se pode chocar com o de outro ou outros, guardando a devida harmonia e equilíbrio de julgamento.</w:t>
      </w: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F2D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O julgamento deve ser justo e imparcial, afim de não ocasionar injustificável igualdade ou desigualdade entre servidores integrantes das mesmas classes e séries de classes.</w:t>
      </w: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E03" w:rsidRDefault="00B11E0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F2D">
        <w:rPr>
          <w:rFonts w:ascii="Arial" w:hAnsi="Arial" w:cs="Arial"/>
          <w:b/>
          <w:sz w:val="20"/>
          <w:szCs w:val="20"/>
        </w:rPr>
        <w:t>§ 5°</w:t>
      </w:r>
      <w:r>
        <w:rPr>
          <w:rFonts w:ascii="Arial" w:hAnsi="Arial" w:cs="Arial"/>
          <w:sz w:val="20"/>
          <w:szCs w:val="20"/>
        </w:rPr>
        <w:t xml:space="preserve"> O preenchimento do quesito relativo ao julgamento mínimo ou máximo (1 ou 5) deve ser obrigatoriamente justificado por escrito, esclarecendo a autoridade as razões determinantes dessa atitude.</w:t>
      </w:r>
    </w:p>
    <w:p w:rsidR="00F50A64" w:rsidRDefault="00F50A6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B860F2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</w:t>
      </w:r>
      <w:r w:rsidR="00B11E03">
        <w:rPr>
          <w:rFonts w:ascii="Arial" w:hAnsi="Arial" w:cs="Arial"/>
          <w:sz w:val="20"/>
          <w:szCs w:val="20"/>
        </w:rPr>
        <w:t>regulamento entrará em vigor na data da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F50A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1E2A00">
        <w:rPr>
          <w:rFonts w:ascii="Arial" w:hAnsi="Arial" w:cs="Arial"/>
          <w:sz w:val="20"/>
          <w:szCs w:val="20"/>
        </w:rPr>
        <w:t>1</w:t>
      </w:r>
      <w:r w:rsidR="00B11E03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B860F2">
        <w:rPr>
          <w:rFonts w:ascii="Arial" w:hAnsi="Arial" w:cs="Arial"/>
          <w:sz w:val="20"/>
          <w:szCs w:val="20"/>
        </w:rPr>
        <w:t>agosto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39713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17" w:rsidRDefault="00B71117" w:rsidP="009243B3">
      <w:pPr>
        <w:spacing w:after="0" w:line="240" w:lineRule="auto"/>
      </w:pPr>
      <w:r>
        <w:separator/>
      </w:r>
    </w:p>
  </w:endnote>
  <w:endnote w:type="continuationSeparator" w:id="0">
    <w:p w:rsidR="00B71117" w:rsidRDefault="00B711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17" w:rsidRDefault="00B71117" w:rsidP="009243B3">
      <w:pPr>
        <w:spacing w:after="0" w:line="240" w:lineRule="auto"/>
      </w:pPr>
      <w:r>
        <w:separator/>
      </w:r>
    </w:p>
  </w:footnote>
  <w:footnote w:type="continuationSeparator" w:id="0">
    <w:p w:rsidR="00B71117" w:rsidRDefault="00B711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360A1"/>
    <w:rsid w:val="00061B78"/>
    <w:rsid w:val="000647DB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8799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97132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2759A"/>
    <w:rsid w:val="00B33797"/>
    <w:rsid w:val="00B7111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86771"/>
    <w:rsid w:val="00CA5658"/>
    <w:rsid w:val="00CB4AA1"/>
    <w:rsid w:val="00CB7F2D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1175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1373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5F3A-7E73-495B-B73B-8BA65708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2019-03-14T17:30:00Z</dcterms:created>
  <dcterms:modified xsi:type="dcterms:W3CDTF">2019-05-20T14:19:00Z</dcterms:modified>
</cp:coreProperties>
</file>