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76757D">
        <w:rPr>
          <w:rFonts w:ascii="Arial" w:hAnsi="Arial" w:cs="Arial"/>
          <w:b/>
          <w:sz w:val="20"/>
          <w:szCs w:val="20"/>
        </w:rPr>
        <w:t>1</w:t>
      </w:r>
      <w:r w:rsidR="00CC3D20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22470">
        <w:rPr>
          <w:rFonts w:ascii="Arial" w:hAnsi="Arial" w:cs="Arial"/>
          <w:b/>
          <w:sz w:val="20"/>
          <w:szCs w:val="20"/>
        </w:rPr>
        <w:t>2</w:t>
      </w:r>
      <w:r w:rsidR="00CC3D20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23C72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C3D20" w:rsidRDefault="00CC3D20" w:rsidP="00CC3D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 autorizado pelo artigo 2°, da Lei n° 1.018, de 5 de setembro de 1977, e dá outras providências.</w:t>
      </w:r>
    </w:p>
    <w:p w:rsidR="00CC3D20" w:rsidRDefault="00CC3D20" w:rsidP="00CC3D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C3D20" w:rsidRDefault="00CC3D20" w:rsidP="00CC3D2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DAS ATRIBUIÇÕES QUE LHE SÃO CONFERIDAS POR LEI, </w:t>
      </w:r>
    </w:p>
    <w:p w:rsidR="00CC3D20" w:rsidRDefault="00CC3D20" w:rsidP="00CC3D2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C3D20" w:rsidRDefault="00CC3D20" w:rsidP="00CC3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C3D20" w:rsidRDefault="00CC3D20" w:rsidP="00CC3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3D20" w:rsidRDefault="00CC3D20" w:rsidP="00CC3D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3D20" w:rsidRDefault="00CC3D20" w:rsidP="00CC3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 um crédito adicional de Cr$ 198.000,00 (cento e noventa e oito mil cruzeiros), para suplementar as seguintes dotações do orçamento vigente:</w:t>
      </w:r>
    </w:p>
    <w:p w:rsidR="00CC3D20" w:rsidRDefault="00CC3D20" w:rsidP="00CC3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44"/>
        <w:gridCol w:w="1307"/>
      </w:tblGrid>
      <w:tr w:rsidR="00CC3D20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C3D20" w:rsidRPr="008552A2" w:rsidRDefault="00EB2F9F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2A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C3D20" w:rsidRPr="008552A2" w:rsidRDefault="00EB2F9F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2A2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C3D20" w:rsidRPr="008552A2" w:rsidRDefault="00EB2F9F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2A2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CC3D20" w:rsidTr="00B37677">
        <w:trPr>
          <w:jc w:val="center"/>
        </w:trPr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D20" w:rsidTr="00B37677">
        <w:trPr>
          <w:jc w:val="center"/>
        </w:trPr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D20" w:rsidTr="00B37677">
        <w:trPr>
          <w:jc w:val="center"/>
        </w:trPr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D20" w:rsidTr="00B37677">
        <w:trPr>
          <w:jc w:val="center"/>
        </w:trPr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170.000,00</w:t>
            </w:r>
          </w:p>
        </w:tc>
      </w:tr>
      <w:tr w:rsidR="00CC3D20" w:rsidTr="00B37677">
        <w:trPr>
          <w:jc w:val="center"/>
        </w:trPr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D20" w:rsidTr="00B37677">
        <w:trPr>
          <w:jc w:val="center"/>
        </w:trPr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D20" w:rsidTr="00B37677">
        <w:trPr>
          <w:jc w:val="center"/>
        </w:trPr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D20" w:rsidTr="00B37677">
        <w:trPr>
          <w:jc w:val="center"/>
        </w:trPr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23.000,00</w:t>
            </w:r>
          </w:p>
        </w:tc>
      </w:tr>
      <w:tr w:rsidR="00CC3D20" w:rsidTr="00B37677">
        <w:trPr>
          <w:jc w:val="center"/>
        </w:trPr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do Protocolo e Arquivo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D20" w:rsidTr="00B37677">
        <w:trPr>
          <w:jc w:val="center"/>
        </w:trPr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D20" w:rsidTr="00B37677">
        <w:trPr>
          <w:jc w:val="center"/>
        </w:trPr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</w:tbl>
    <w:p w:rsidR="00CC3D20" w:rsidRDefault="00CC3D20" w:rsidP="00CC3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3D20" w:rsidRDefault="00CC3D20" w:rsidP="00CC3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24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crédito aberto no artigo anterior será coberto com os recursos provenientes da redução das seguintes dotações do orçamento vigente, na mesma importância:</w:t>
      </w:r>
    </w:p>
    <w:p w:rsidR="00CC3D20" w:rsidRDefault="00CC3D20" w:rsidP="00CC3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155"/>
        <w:gridCol w:w="1307"/>
      </w:tblGrid>
      <w:tr w:rsidR="00CC3D20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C3D20" w:rsidRPr="00276816" w:rsidRDefault="00EB2F9F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81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C3D20" w:rsidRPr="00276816" w:rsidRDefault="00EB2F9F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816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C3D20" w:rsidRPr="00276816" w:rsidRDefault="00EB2F9F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816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CC3D20" w:rsidTr="00B37677">
        <w:trPr>
          <w:jc w:val="center"/>
        </w:trPr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D20" w:rsidTr="00B37677">
        <w:trPr>
          <w:jc w:val="center"/>
        </w:trPr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D20" w:rsidTr="00B37677">
        <w:trPr>
          <w:jc w:val="center"/>
        </w:trPr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06.28.166.2.003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D20" w:rsidTr="00B37677">
        <w:trPr>
          <w:jc w:val="center"/>
        </w:trPr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CC3D20" w:rsidTr="00B37677">
        <w:trPr>
          <w:jc w:val="center"/>
        </w:trPr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D20" w:rsidTr="00B37677">
        <w:trPr>
          <w:jc w:val="center"/>
        </w:trPr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D20" w:rsidTr="00B37677">
        <w:trPr>
          <w:jc w:val="center"/>
        </w:trPr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D20" w:rsidTr="00B37677">
        <w:trPr>
          <w:jc w:val="center"/>
        </w:trPr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CC3D20" w:rsidTr="00B37677">
        <w:trPr>
          <w:jc w:val="center"/>
        </w:trPr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CC3D20" w:rsidTr="00B37677">
        <w:trPr>
          <w:jc w:val="center"/>
        </w:trPr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4.1.3.0.00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CC3D20" w:rsidTr="00B37677">
        <w:trPr>
          <w:jc w:val="center"/>
        </w:trPr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D20" w:rsidTr="00B37677">
        <w:trPr>
          <w:jc w:val="center"/>
        </w:trPr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D20" w:rsidTr="00B37677">
        <w:trPr>
          <w:jc w:val="center"/>
        </w:trPr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CC3D20" w:rsidTr="00B37677">
        <w:trPr>
          <w:jc w:val="center"/>
        </w:trPr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D20" w:rsidTr="00B37677">
        <w:trPr>
          <w:jc w:val="center"/>
        </w:trPr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06.02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</w:t>
            </w:r>
            <w:r w:rsidR="009A6676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iários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D20" w:rsidTr="00B37677">
        <w:trPr>
          <w:jc w:val="center"/>
        </w:trPr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D20" w:rsidTr="00B37677">
        <w:trPr>
          <w:jc w:val="center"/>
        </w:trPr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CC3D20" w:rsidRDefault="00CC3D20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</w:t>
            </w:r>
            <w:r w:rsidR="009A6676">
              <w:rPr>
                <w:rFonts w:ascii="Arial" w:hAnsi="Arial" w:cs="Arial"/>
                <w:sz w:val="20"/>
                <w:szCs w:val="20"/>
              </w:rPr>
              <w:t xml:space="preserve"> e Vantagens Fixas</w:t>
            </w:r>
          </w:p>
        </w:tc>
        <w:tc>
          <w:tcPr>
            <w:tcW w:w="0" w:type="auto"/>
          </w:tcPr>
          <w:p w:rsidR="00CC3D20" w:rsidRDefault="009A6676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</w:tbl>
    <w:p w:rsidR="00CC3D20" w:rsidRDefault="00CC3D20" w:rsidP="00CC3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3D20" w:rsidRDefault="00CC3D20" w:rsidP="00CC3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E22470">
        <w:rPr>
          <w:rFonts w:ascii="Arial" w:hAnsi="Arial" w:cs="Arial"/>
          <w:sz w:val="20"/>
          <w:szCs w:val="20"/>
        </w:rPr>
        <w:t>2</w:t>
      </w:r>
      <w:r w:rsidR="009A6676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23C72">
        <w:rPr>
          <w:rFonts w:ascii="Arial" w:hAnsi="Arial" w:cs="Arial"/>
          <w:sz w:val="20"/>
          <w:szCs w:val="20"/>
        </w:rPr>
        <w:t>setembro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EB2F9F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99C" w:rsidRDefault="0079199C" w:rsidP="009243B3">
      <w:pPr>
        <w:spacing w:after="0" w:line="240" w:lineRule="auto"/>
      </w:pPr>
      <w:r>
        <w:separator/>
      </w:r>
    </w:p>
  </w:endnote>
  <w:endnote w:type="continuationSeparator" w:id="0">
    <w:p w:rsidR="0079199C" w:rsidRDefault="0079199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99C" w:rsidRDefault="0079199C" w:rsidP="009243B3">
      <w:pPr>
        <w:spacing w:after="0" w:line="240" w:lineRule="auto"/>
      </w:pPr>
      <w:r>
        <w:separator/>
      </w:r>
    </w:p>
  </w:footnote>
  <w:footnote w:type="continuationSeparator" w:id="0">
    <w:p w:rsidR="0079199C" w:rsidRDefault="0079199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360A1"/>
    <w:rsid w:val="00061B78"/>
    <w:rsid w:val="000647DB"/>
    <w:rsid w:val="0006620C"/>
    <w:rsid w:val="00070612"/>
    <w:rsid w:val="00070720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603E4"/>
    <w:rsid w:val="001773A0"/>
    <w:rsid w:val="00185D80"/>
    <w:rsid w:val="001A181E"/>
    <w:rsid w:val="001A4748"/>
    <w:rsid w:val="001B0B1E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C28D5"/>
    <w:rsid w:val="002C5E6F"/>
    <w:rsid w:val="002D05B3"/>
    <w:rsid w:val="002D28A2"/>
    <w:rsid w:val="002D48B4"/>
    <w:rsid w:val="002D744C"/>
    <w:rsid w:val="002D765A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F440E"/>
    <w:rsid w:val="0040165D"/>
    <w:rsid w:val="00407F87"/>
    <w:rsid w:val="00423068"/>
    <w:rsid w:val="00436F0D"/>
    <w:rsid w:val="00454E73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8AB"/>
    <w:rsid w:val="00511A91"/>
    <w:rsid w:val="00520A6B"/>
    <w:rsid w:val="005275E8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6276E3"/>
    <w:rsid w:val="00642DAD"/>
    <w:rsid w:val="00646AE3"/>
    <w:rsid w:val="00651883"/>
    <w:rsid w:val="0065218E"/>
    <w:rsid w:val="00652FD4"/>
    <w:rsid w:val="00673A2D"/>
    <w:rsid w:val="006768DF"/>
    <w:rsid w:val="00683BC2"/>
    <w:rsid w:val="0068409C"/>
    <w:rsid w:val="006918B4"/>
    <w:rsid w:val="0069419E"/>
    <w:rsid w:val="00695A56"/>
    <w:rsid w:val="006B7534"/>
    <w:rsid w:val="006C43A0"/>
    <w:rsid w:val="006E0CA5"/>
    <w:rsid w:val="00714F00"/>
    <w:rsid w:val="007470DD"/>
    <w:rsid w:val="0076621E"/>
    <w:rsid w:val="0076757D"/>
    <w:rsid w:val="007746D5"/>
    <w:rsid w:val="00786D1E"/>
    <w:rsid w:val="007873BA"/>
    <w:rsid w:val="0079199C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52A6"/>
    <w:rsid w:val="008218E6"/>
    <w:rsid w:val="00824DB6"/>
    <w:rsid w:val="00840787"/>
    <w:rsid w:val="008552A2"/>
    <w:rsid w:val="00880400"/>
    <w:rsid w:val="00880E12"/>
    <w:rsid w:val="008910F7"/>
    <w:rsid w:val="00893E0F"/>
    <w:rsid w:val="008B0B03"/>
    <w:rsid w:val="008C4697"/>
    <w:rsid w:val="008E3AE0"/>
    <w:rsid w:val="008E67C9"/>
    <w:rsid w:val="008F28C2"/>
    <w:rsid w:val="009042D2"/>
    <w:rsid w:val="0090532A"/>
    <w:rsid w:val="009243B3"/>
    <w:rsid w:val="009452EE"/>
    <w:rsid w:val="00951A48"/>
    <w:rsid w:val="009760E8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F6ED9"/>
    <w:rsid w:val="00A02FF1"/>
    <w:rsid w:val="00A06014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B307D"/>
    <w:rsid w:val="00BB3BBF"/>
    <w:rsid w:val="00BC07EF"/>
    <w:rsid w:val="00BC20C3"/>
    <w:rsid w:val="00BF280F"/>
    <w:rsid w:val="00BF7A53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77B2"/>
    <w:rsid w:val="00C61874"/>
    <w:rsid w:val="00C62D64"/>
    <w:rsid w:val="00CA5658"/>
    <w:rsid w:val="00CB4AA1"/>
    <w:rsid w:val="00CC3D20"/>
    <w:rsid w:val="00CE0FC4"/>
    <w:rsid w:val="00CE367A"/>
    <w:rsid w:val="00CE4E79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270A"/>
    <w:rsid w:val="00D9444B"/>
    <w:rsid w:val="00DE2080"/>
    <w:rsid w:val="00E22470"/>
    <w:rsid w:val="00E26690"/>
    <w:rsid w:val="00E51175"/>
    <w:rsid w:val="00E520AE"/>
    <w:rsid w:val="00E557FC"/>
    <w:rsid w:val="00E603A1"/>
    <w:rsid w:val="00E87700"/>
    <w:rsid w:val="00E93213"/>
    <w:rsid w:val="00EA0E53"/>
    <w:rsid w:val="00EA651B"/>
    <w:rsid w:val="00EB2F9F"/>
    <w:rsid w:val="00EC0895"/>
    <w:rsid w:val="00EC18FF"/>
    <w:rsid w:val="00ED373D"/>
    <w:rsid w:val="00ED759A"/>
    <w:rsid w:val="00EE53B8"/>
    <w:rsid w:val="00EF262C"/>
    <w:rsid w:val="00EF52AD"/>
    <w:rsid w:val="00F04397"/>
    <w:rsid w:val="00F067D3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2006D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05221-2FE4-4F4F-B7A0-AAB350FF0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2019-03-15T13:34:00Z</dcterms:created>
  <dcterms:modified xsi:type="dcterms:W3CDTF">2019-05-20T19:14:00Z</dcterms:modified>
</cp:coreProperties>
</file>