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76757D">
        <w:rPr>
          <w:rFonts w:ascii="Arial" w:hAnsi="Arial" w:cs="Arial"/>
          <w:b/>
          <w:sz w:val="20"/>
          <w:szCs w:val="20"/>
        </w:rPr>
        <w:t>1</w:t>
      </w:r>
      <w:r w:rsidR="00675CD4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037C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E4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75CD4">
        <w:rPr>
          <w:rFonts w:ascii="Arial" w:hAnsi="Arial" w:cs="Arial"/>
          <w:sz w:val="20"/>
          <w:szCs w:val="20"/>
        </w:rPr>
        <w:t>nomeação para Cargo em Comissão de Relações Públicas.</w:t>
      </w: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DAS </w:t>
      </w:r>
      <w:r w:rsidR="00675CD4">
        <w:rPr>
          <w:rFonts w:ascii="Arial" w:hAnsi="Arial" w:cs="Arial"/>
          <w:b/>
          <w:sz w:val="20"/>
          <w:szCs w:val="20"/>
        </w:rPr>
        <w:t>SUAS ATRIBUIÇÕES LEGAIS,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D2B07" w:rsidRDefault="002D2B07" w:rsidP="00C037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75CD4">
        <w:rPr>
          <w:rFonts w:ascii="Arial" w:hAnsi="Arial" w:cs="Arial"/>
          <w:sz w:val="20"/>
          <w:szCs w:val="20"/>
        </w:rPr>
        <w:t>NOMEIA, nos termos da legislação vigente, NATANAEL ALVES GENUINO, para exercer o Cargo em Comissão de Relações Públicas, Padrão “O”, junto ao Gabinete do Prefeito.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24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75CD4">
        <w:rPr>
          <w:rFonts w:ascii="Arial" w:hAnsi="Arial" w:cs="Arial"/>
          <w:sz w:val="20"/>
          <w:szCs w:val="20"/>
        </w:rPr>
        <w:t>As despesas decorrentes deste Decreto, correrão à conta de crédito especial autorizado pela Lei n° 1.021, de 15 de setembro de 1977.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 w:rsidR="00675CD4">
        <w:rPr>
          <w:rFonts w:ascii="Arial" w:hAnsi="Arial" w:cs="Arial"/>
          <w:sz w:val="20"/>
          <w:szCs w:val="20"/>
        </w:rPr>
        <w:t>retroagindo os seus efeitos a partir de 15 de setembro de 1977</w:t>
      </w:r>
      <w:bookmarkStart w:id="0" w:name="_GoBack"/>
      <w:bookmarkEnd w:id="0"/>
      <w:r w:rsidR="00993FE9">
        <w:rPr>
          <w:rFonts w:ascii="Arial" w:hAnsi="Arial" w:cs="Arial"/>
          <w:sz w:val="20"/>
          <w:szCs w:val="20"/>
        </w:rPr>
        <w:t>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993FE9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2B6E4D">
        <w:rPr>
          <w:rFonts w:ascii="Arial" w:hAnsi="Arial" w:cs="Arial"/>
          <w:sz w:val="20"/>
          <w:szCs w:val="20"/>
        </w:rPr>
        <w:t>outubro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428" w:rsidRDefault="00311428" w:rsidP="009243B3">
      <w:pPr>
        <w:spacing w:after="0" w:line="240" w:lineRule="auto"/>
      </w:pPr>
      <w:r>
        <w:separator/>
      </w:r>
    </w:p>
  </w:endnote>
  <w:endnote w:type="continuationSeparator" w:id="0">
    <w:p w:rsidR="00311428" w:rsidRDefault="003114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428" w:rsidRDefault="00311428" w:rsidP="009243B3">
      <w:pPr>
        <w:spacing w:after="0" w:line="240" w:lineRule="auto"/>
      </w:pPr>
      <w:r>
        <w:separator/>
      </w:r>
    </w:p>
  </w:footnote>
  <w:footnote w:type="continuationSeparator" w:id="0">
    <w:p w:rsidR="00311428" w:rsidRDefault="003114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0093"/>
    <w:rsid w:val="000360A1"/>
    <w:rsid w:val="00061B78"/>
    <w:rsid w:val="000647DB"/>
    <w:rsid w:val="0006620C"/>
    <w:rsid w:val="0006718A"/>
    <w:rsid w:val="00070612"/>
    <w:rsid w:val="00070720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603E4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1428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23068"/>
    <w:rsid w:val="00436F0D"/>
    <w:rsid w:val="00444C70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276E3"/>
    <w:rsid w:val="00642DAD"/>
    <w:rsid w:val="00646AE3"/>
    <w:rsid w:val="00651883"/>
    <w:rsid w:val="0065218E"/>
    <w:rsid w:val="00652FD4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80400"/>
    <w:rsid w:val="00880E12"/>
    <w:rsid w:val="008910F7"/>
    <w:rsid w:val="00893E0F"/>
    <w:rsid w:val="008B0B03"/>
    <w:rsid w:val="008C3B70"/>
    <w:rsid w:val="008C4697"/>
    <w:rsid w:val="008E3AE0"/>
    <w:rsid w:val="008E67C9"/>
    <w:rsid w:val="008F28C2"/>
    <w:rsid w:val="009042D2"/>
    <w:rsid w:val="0090532A"/>
    <w:rsid w:val="009243B3"/>
    <w:rsid w:val="009452EE"/>
    <w:rsid w:val="00951A48"/>
    <w:rsid w:val="009760E8"/>
    <w:rsid w:val="00993FE9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0C08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C3D20"/>
    <w:rsid w:val="00CE0FC4"/>
    <w:rsid w:val="00CE367A"/>
    <w:rsid w:val="00CE4E79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E2080"/>
    <w:rsid w:val="00E22470"/>
    <w:rsid w:val="00E26690"/>
    <w:rsid w:val="00E3715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262C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7780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92922-E2C8-4036-BFDF-C772871F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fatima silva</cp:lastModifiedBy>
  <cp:revision>3</cp:revision>
  <dcterms:created xsi:type="dcterms:W3CDTF">2019-03-15T14:16:00Z</dcterms:created>
  <dcterms:modified xsi:type="dcterms:W3CDTF">2019-03-15T14:19:00Z</dcterms:modified>
</cp:coreProperties>
</file>