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450B3C">
        <w:rPr>
          <w:rFonts w:ascii="Arial" w:hAnsi="Arial" w:cs="Arial"/>
          <w:b/>
          <w:sz w:val="20"/>
          <w:szCs w:val="20"/>
        </w:rPr>
        <w:t>6</w:t>
      </w:r>
      <w:r w:rsidR="00D2083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0837">
        <w:rPr>
          <w:rFonts w:ascii="Arial" w:hAnsi="Arial" w:cs="Arial"/>
          <w:b/>
          <w:sz w:val="20"/>
          <w:szCs w:val="20"/>
        </w:rPr>
        <w:t>2</w:t>
      </w:r>
      <w:r w:rsidR="00450B3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5A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50B3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4350">
        <w:rPr>
          <w:rFonts w:ascii="Arial" w:hAnsi="Arial" w:cs="Arial"/>
          <w:sz w:val="20"/>
          <w:szCs w:val="20"/>
        </w:rPr>
        <w:t xml:space="preserve">abertura de Crédito </w:t>
      </w:r>
      <w:r w:rsidR="00D20837">
        <w:rPr>
          <w:rFonts w:ascii="Arial" w:hAnsi="Arial" w:cs="Arial"/>
          <w:sz w:val="20"/>
          <w:szCs w:val="20"/>
        </w:rPr>
        <w:t>adicional</w:t>
      </w:r>
      <w:r w:rsidR="00654350">
        <w:rPr>
          <w:rFonts w:ascii="Arial" w:hAnsi="Arial" w:cs="Arial"/>
          <w:sz w:val="20"/>
          <w:szCs w:val="20"/>
        </w:rPr>
        <w:t xml:space="preserve"> autorizado pela Lei n° 1.04</w:t>
      </w:r>
      <w:r w:rsidR="00D20837">
        <w:rPr>
          <w:rFonts w:ascii="Arial" w:hAnsi="Arial" w:cs="Arial"/>
          <w:sz w:val="20"/>
          <w:szCs w:val="20"/>
        </w:rPr>
        <w:t>6</w:t>
      </w:r>
      <w:r w:rsidR="00654350">
        <w:rPr>
          <w:rFonts w:ascii="Arial" w:hAnsi="Arial" w:cs="Arial"/>
          <w:sz w:val="20"/>
          <w:szCs w:val="20"/>
        </w:rPr>
        <w:t>, de 19 de maio de 1978.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450B3C"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</w:p>
    <w:p w:rsidR="00654350" w:rsidRDefault="006543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5B2" w:rsidRDefault="000121E4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4350">
        <w:rPr>
          <w:rFonts w:ascii="Arial" w:hAnsi="Arial" w:cs="Arial"/>
          <w:sz w:val="20"/>
          <w:szCs w:val="20"/>
        </w:rPr>
        <w:t xml:space="preserve">Fica aberto no Departamento de Contabilidade e Orçamento, um crédito </w:t>
      </w:r>
      <w:r w:rsidR="00D20837">
        <w:rPr>
          <w:rFonts w:ascii="Arial" w:hAnsi="Arial" w:cs="Arial"/>
          <w:sz w:val="20"/>
          <w:szCs w:val="20"/>
        </w:rPr>
        <w:t>adicional</w:t>
      </w:r>
      <w:r w:rsidR="00654350">
        <w:rPr>
          <w:rFonts w:ascii="Arial" w:hAnsi="Arial" w:cs="Arial"/>
          <w:sz w:val="20"/>
          <w:szCs w:val="20"/>
        </w:rPr>
        <w:t xml:space="preserve"> de Cr$ </w:t>
      </w:r>
      <w:r w:rsidR="00D20837">
        <w:rPr>
          <w:rFonts w:ascii="Arial" w:hAnsi="Arial" w:cs="Arial"/>
          <w:sz w:val="20"/>
          <w:szCs w:val="20"/>
        </w:rPr>
        <w:t>605</w:t>
      </w:r>
      <w:r w:rsidR="00654350">
        <w:rPr>
          <w:rFonts w:ascii="Arial" w:hAnsi="Arial" w:cs="Arial"/>
          <w:sz w:val="20"/>
          <w:szCs w:val="20"/>
        </w:rPr>
        <w:t>.</w:t>
      </w:r>
      <w:r w:rsidR="00D20837">
        <w:rPr>
          <w:rFonts w:ascii="Arial" w:hAnsi="Arial" w:cs="Arial"/>
          <w:sz w:val="20"/>
          <w:szCs w:val="20"/>
        </w:rPr>
        <w:t>570</w:t>
      </w:r>
      <w:r w:rsidR="00654350">
        <w:rPr>
          <w:rFonts w:ascii="Arial" w:hAnsi="Arial" w:cs="Arial"/>
          <w:sz w:val="20"/>
          <w:szCs w:val="20"/>
        </w:rPr>
        <w:t>,00 (</w:t>
      </w:r>
      <w:r w:rsidR="00D20837">
        <w:rPr>
          <w:rFonts w:ascii="Arial" w:hAnsi="Arial" w:cs="Arial"/>
          <w:sz w:val="20"/>
          <w:szCs w:val="20"/>
        </w:rPr>
        <w:t>seiscentos e cinco mil, quinhentos e setenta cruzeiros</w:t>
      </w:r>
      <w:r w:rsidR="00654350">
        <w:rPr>
          <w:rFonts w:ascii="Arial" w:hAnsi="Arial" w:cs="Arial"/>
          <w:sz w:val="20"/>
          <w:szCs w:val="20"/>
        </w:rPr>
        <w:t xml:space="preserve">), </w:t>
      </w:r>
      <w:r w:rsidR="00D20837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654350" w:rsidRDefault="0065435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87"/>
        <w:gridCol w:w="1363"/>
      </w:tblGrid>
      <w:tr w:rsidR="00654350" w:rsidTr="00654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654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B4E40" w:rsidRPr="0065435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654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B4E40" w:rsidRPr="0065435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654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B4E40" w:rsidRPr="0065435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54350">
              <w:rPr>
                <w:rFonts w:ascii="Arial" w:hAnsi="Arial" w:cs="Arial"/>
                <w:b/>
                <w:sz w:val="20"/>
                <w:szCs w:val="20"/>
              </w:rPr>
              <w:t xml:space="preserve"> – Cr$</w:t>
            </w:r>
          </w:p>
        </w:tc>
      </w:tr>
      <w:tr w:rsidR="00D20837" w:rsidTr="00654350">
        <w:trPr>
          <w:jc w:val="center"/>
        </w:trPr>
        <w:tc>
          <w:tcPr>
            <w:tcW w:w="0" w:type="auto"/>
          </w:tcPr>
          <w:p w:rsidR="00654350" w:rsidRDefault="0065435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083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5435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54350" w:rsidRDefault="0065435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37" w:rsidTr="00654350">
        <w:trPr>
          <w:jc w:val="center"/>
        </w:trPr>
        <w:tc>
          <w:tcPr>
            <w:tcW w:w="0" w:type="auto"/>
          </w:tcPr>
          <w:p w:rsidR="00654350" w:rsidRDefault="0065435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083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D2083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5435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</w:tcPr>
          <w:p w:rsidR="00654350" w:rsidRDefault="0065435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37" w:rsidTr="00654350">
        <w:trPr>
          <w:jc w:val="center"/>
        </w:trPr>
        <w:tc>
          <w:tcPr>
            <w:tcW w:w="0" w:type="auto"/>
          </w:tcPr>
          <w:p w:rsidR="00654350" w:rsidRDefault="0065435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2083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20837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20837">
              <w:rPr>
                <w:rFonts w:ascii="Arial" w:hAnsi="Arial" w:cs="Arial"/>
                <w:sz w:val="20"/>
                <w:szCs w:val="20"/>
              </w:rPr>
              <w:t>448</w:t>
            </w:r>
            <w:r>
              <w:rPr>
                <w:rFonts w:ascii="Arial" w:hAnsi="Arial" w:cs="Arial"/>
                <w:sz w:val="20"/>
                <w:szCs w:val="20"/>
              </w:rPr>
              <w:t>.1.0</w:t>
            </w:r>
            <w:r w:rsidR="00D2083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65435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do Córrego Itaim</w:t>
            </w:r>
          </w:p>
        </w:tc>
        <w:tc>
          <w:tcPr>
            <w:tcW w:w="0" w:type="auto"/>
          </w:tcPr>
          <w:p w:rsidR="00654350" w:rsidRDefault="00654350" w:rsidP="00654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37" w:rsidTr="00654350">
        <w:trPr>
          <w:jc w:val="center"/>
        </w:trPr>
        <w:tc>
          <w:tcPr>
            <w:tcW w:w="0" w:type="auto"/>
          </w:tcPr>
          <w:p w:rsidR="00654350" w:rsidRDefault="0065435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D2083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.1.0.00</w:t>
            </w:r>
          </w:p>
        </w:tc>
        <w:tc>
          <w:tcPr>
            <w:tcW w:w="0" w:type="auto"/>
          </w:tcPr>
          <w:p w:rsidR="0065435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54350" w:rsidRDefault="00A97E60" w:rsidP="00654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A97E60" w:rsidTr="00654350">
        <w:trPr>
          <w:jc w:val="center"/>
        </w:trPr>
        <w:tc>
          <w:tcPr>
            <w:tcW w:w="0" w:type="auto"/>
          </w:tcPr>
          <w:p w:rsidR="00A97E6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97E6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A97E60" w:rsidRDefault="00A97E60" w:rsidP="00654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60" w:rsidTr="00654350">
        <w:trPr>
          <w:jc w:val="center"/>
        </w:trPr>
        <w:tc>
          <w:tcPr>
            <w:tcW w:w="0" w:type="auto"/>
          </w:tcPr>
          <w:p w:rsidR="00A97E6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A97E6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A97E60" w:rsidRDefault="00A97E60" w:rsidP="00654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60" w:rsidTr="00654350">
        <w:trPr>
          <w:jc w:val="center"/>
        </w:trPr>
        <w:tc>
          <w:tcPr>
            <w:tcW w:w="0" w:type="auto"/>
          </w:tcPr>
          <w:p w:rsidR="00A97E6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10.58.575.1.015</w:t>
            </w:r>
          </w:p>
        </w:tc>
        <w:tc>
          <w:tcPr>
            <w:tcW w:w="0" w:type="auto"/>
          </w:tcPr>
          <w:p w:rsidR="00A97E6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</w:t>
            </w:r>
          </w:p>
        </w:tc>
        <w:tc>
          <w:tcPr>
            <w:tcW w:w="0" w:type="auto"/>
          </w:tcPr>
          <w:p w:rsidR="00A97E60" w:rsidRDefault="00A97E60" w:rsidP="00654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60" w:rsidTr="00654350">
        <w:trPr>
          <w:jc w:val="center"/>
        </w:trPr>
        <w:tc>
          <w:tcPr>
            <w:tcW w:w="0" w:type="auto"/>
          </w:tcPr>
          <w:p w:rsidR="00A97E6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97E6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97E60" w:rsidRDefault="00A97E60" w:rsidP="00654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205.570,00</w:t>
            </w:r>
          </w:p>
        </w:tc>
      </w:tr>
      <w:tr w:rsidR="00A97E60" w:rsidTr="00654350">
        <w:trPr>
          <w:jc w:val="center"/>
        </w:trPr>
        <w:tc>
          <w:tcPr>
            <w:tcW w:w="0" w:type="auto"/>
          </w:tcPr>
          <w:p w:rsidR="00A97E6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7E60" w:rsidRDefault="00A97E60" w:rsidP="00C75E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97E60" w:rsidRDefault="00A97E60" w:rsidP="006543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605.570,00</w:t>
            </w:r>
          </w:p>
        </w:tc>
      </w:tr>
    </w:tbl>
    <w:p w:rsidR="00654350" w:rsidRDefault="00654350" w:rsidP="00C75E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32490" w:rsidRDefault="00450B3C" w:rsidP="00654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54350">
        <w:rPr>
          <w:rFonts w:ascii="Arial" w:hAnsi="Arial" w:cs="Arial"/>
          <w:sz w:val="20"/>
          <w:szCs w:val="20"/>
        </w:rPr>
        <w:t>O crédito aberto no artigo anterior será coberto com os recursos provenientes da redução da</w:t>
      </w:r>
      <w:r w:rsidR="00A97E60">
        <w:rPr>
          <w:rFonts w:ascii="Arial" w:hAnsi="Arial" w:cs="Arial"/>
          <w:sz w:val="20"/>
          <w:szCs w:val="20"/>
        </w:rPr>
        <w:t>s</w:t>
      </w:r>
      <w:r w:rsidR="00654350">
        <w:rPr>
          <w:rFonts w:ascii="Arial" w:hAnsi="Arial" w:cs="Arial"/>
          <w:sz w:val="20"/>
          <w:szCs w:val="20"/>
        </w:rPr>
        <w:t xml:space="preserve"> seguinte</w:t>
      </w:r>
      <w:r w:rsidR="00A97E60">
        <w:rPr>
          <w:rFonts w:ascii="Arial" w:hAnsi="Arial" w:cs="Arial"/>
          <w:sz w:val="20"/>
          <w:szCs w:val="20"/>
        </w:rPr>
        <w:t>s</w:t>
      </w:r>
      <w:r w:rsidR="00654350">
        <w:rPr>
          <w:rFonts w:ascii="Arial" w:hAnsi="Arial" w:cs="Arial"/>
          <w:sz w:val="20"/>
          <w:szCs w:val="20"/>
        </w:rPr>
        <w:t xml:space="preserve"> dotaç</w:t>
      </w:r>
      <w:r w:rsidR="00A97E60">
        <w:rPr>
          <w:rFonts w:ascii="Arial" w:hAnsi="Arial" w:cs="Arial"/>
          <w:sz w:val="20"/>
          <w:szCs w:val="20"/>
        </w:rPr>
        <w:t>ões</w:t>
      </w:r>
      <w:r w:rsidR="00654350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654350" w:rsidRDefault="00654350" w:rsidP="00654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7"/>
        <w:gridCol w:w="1363"/>
      </w:tblGrid>
      <w:tr w:rsidR="00654350" w:rsidTr="00937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937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B4E40" w:rsidRPr="0065435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937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B4E40" w:rsidRPr="0065435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937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B4E40" w:rsidRPr="0065435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54350">
              <w:rPr>
                <w:rFonts w:ascii="Arial" w:hAnsi="Arial" w:cs="Arial"/>
                <w:b/>
                <w:sz w:val="20"/>
                <w:szCs w:val="20"/>
              </w:rPr>
              <w:t xml:space="preserve"> – Cr$</w:t>
            </w:r>
          </w:p>
        </w:tc>
      </w:tr>
      <w:tr w:rsidR="00654350" w:rsidTr="00937F57">
        <w:trPr>
          <w:jc w:val="center"/>
        </w:trPr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50" w:rsidTr="00937F57">
        <w:trPr>
          <w:jc w:val="center"/>
        </w:trPr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50" w:rsidTr="00937F57">
        <w:trPr>
          <w:jc w:val="center"/>
        </w:trPr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</w:t>
            </w:r>
            <w:r w:rsidR="00A97E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Instalações</w:t>
            </w:r>
          </w:p>
        </w:tc>
        <w:tc>
          <w:tcPr>
            <w:tcW w:w="0" w:type="auto"/>
          </w:tcPr>
          <w:p w:rsidR="00654350" w:rsidRDefault="00654350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50" w:rsidTr="00937F57">
        <w:trPr>
          <w:jc w:val="center"/>
        </w:trPr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654350" w:rsidRDefault="0065435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654350" w:rsidRDefault="00A97E60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155.570,00</w:t>
            </w:r>
          </w:p>
        </w:tc>
      </w:tr>
      <w:tr w:rsidR="00A97E60" w:rsidTr="00937F57">
        <w:trPr>
          <w:jc w:val="center"/>
        </w:trPr>
        <w:tc>
          <w:tcPr>
            <w:tcW w:w="0" w:type="auto"/>
          </w:tcPr>
          <w:p w:rsidR="00A97E60" w:rsidRDefault="00A97E6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A97E60" w:rsidRDefault="00A97E6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</w:tcPr>
          <w:p w:rsidR="00A97E60" w:rsidRDefault="00A97E60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60" w:rsidTr="00937F57">
        <w:trPr>
          <w:jc w:val="center"/>
        </w:trPr>
        <w:tc>
          <w:tcPr>
            <w:tcW w:w="0" w:type="auto"/>
          </w:tcPr>
          <w:p w:rsidR="00A97E60" w:rsidRDefault="00A97E6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13.75.428.1.018</w:t>
            </w:r>
          </w:p>
        </w:tc>
        <w:tc>
          <w:tcPr>
            <w:tcW w:w="0" w:type="auto"/>
          </w:tcPr>
          <w:p w:rsidR="00A97E60" w:rsidRDefault="00A97E6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Aquisição de veículo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odonto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-médico</w:t>
            </w:r>
          </w:p>
        </w:tc>
        <w:tc>
          <w:tcPr>
            <w:tcW w:w="0" w:type="auto"/>
          </w:tcPr>
          <w:p w:rsidR="00A97E60" w:rsidRDefault="00A97E60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E60" w:rsidTr="00937F57">
        <w:trPr>
          <w:jc w:val="center"/>
        </w:trPr>
        <w:tc>
          <w:tcPr>
            <w:tcW w:w="0" w:type="auto"/>
          </w:tcPr>
          <w:p w:rsidR="00A97E60" w:rsidRDefault="00A97E6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A97E60" w:rsidRDefault="00A97E6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A97E60" w:rsidRDefault="00A97E60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A97E60" w:rsidTr="00937F57">
        <w:trPr>
          <w:jc w:val="center"/>
        </w:trPr>
        <w:tc>
          <w:tcPr>
            <w:tcW w:w="0" w:type="auto"/>
          </w:tcPr>
          <w:p w:rsidR="00A97E60" w:rsidRDefault="00A97E6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7E60" w:rsidRDefault="00A97E60" w:rsidP="00937F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97E60" w:rsidRDefault="00A97E60" w:rsidP="00937F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605.570,00</w:t>
            </w:r>
          </w:p>
        </w:tc>
      </w:tr>
    </w:tbl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54350">
        <w:rPr>
          <w:rFonts w:ascii="Arial" w:hAnsi="Arial" w:cs="Arial"/>
          <w:b/>
          <w:sz w:val="20"/>
          <w:szCs w:val="20"/>
        </w:rPr>
        <w:t>3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E5AD7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7E60">
        <w:rPr>
          <w:rFonts w:ascii="Arial" w:hAnsi="Arial" w:cs="Arial"/>
          <w:sz w:val="20"/>
          <w:szCs w:val="20"/>
        </w:rPr>
        <w:t>2</w:t>
      </w:r>
      <w:r w:rsidR="004159B7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E5AD7">
        <w:rPr>
          <w:rFonts w:ascii="Arial" w:hAnsi="Arial" w:cs="Arial"/>
          <w:sz w:val="20"/>
          <w:szCs w:val="20"/>
        </w:rPr>
        <w:t xml:space="preserve">maio </w:t>
      </w:r>
      <w:r w:rsidR="005B4E4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E41" w:rsidRDefault="00502E41" w:rsidP="009243B3">
      <w:pPr>
        <w:spacing w:after="0" w:line="240" w:lineRule="auto"/>
      </w:pPr>
      <w:r>
        <w:separator/>
      </w:r>
    </w:p>
  </w:endnote>
  <w:endnote w:type="continuationSeparator" w:id="0">
    <w:p w:rsidR="00502E41" w:rsidRDefault="00502E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E41" w:rsidRDefault="00502E41" w:rsidP="009243B3">
      <w:pPr>
        <w:spacing w:after="0" w:line="240" w:lineRule="auto"/>
      </w:pPr>
      <w:r>
        <w:separator/>
      </w:r>
    </w:p>
  </w:footnote>
  <w:footnote w:type="continuationSeparator" w:id="0">
    <w:p w:rsidR="00502E41" w:rsidRDefault="00502E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02E41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B4E40"/>
    <w:rsid w:val="005C5949"/>
    <w:rsid w:val="005D5134"/>
    <w:rsid w:val="005F26B3"/>
    <w:rsid w:val="0061257D"/>
    <w:rsid w:val="006235B2"/>
    <w:rsid w:val="006276E3"/>
    <w:rsid w:val="00646AE3"/>
    <w:rsid w:val="00654350"/>
    <w:rsid w:val="0068409C"/>
    <w:rsid w:val="006903A5"/>
    <w:rsid w:val="006918B4"/>
    <w:rsid w:val="0069419E"/>
    <w:rsid w:val="006C43A0"/>
    <w:rsid w:val="006D326F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83755"/>
    <w:rsid w:val="00893E0F"/>
    <w:rsid w:val="0089672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A6310"/>
    <w:rsid w:val="009B7964"/>
    <w:rsid w:val="009C0E3F"/>
    <w:rsid w:val="009E0B74"/>
    <w:rsid w:val="00A2055F"/>
    <w:rsid w:val="00A27D11"/>
    <w:rsid w:val="00A31203"/>
    <w:rsid w:val="00A32BFA"/>
    <w:rsid w:val="00A918B5"/>
    <w:rsid w:val="00A942D7"/>
    <w:rsid w:val="00A97E60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52670"/>
    <w:rsid w:val="00BB3BBF"/>
    <w:rsid w:val="00BC07EF"/>
    <w:rsid w:val="00BE7142"/>
    <w:rsid w:val="00BF280F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D00312"/>
    <w:rsid w:val="00D1548B"/>
    <w:rsid w:val="00D20837"/>
    <w:rsid w:val="00D22F82"/>
    <w:rsid w:val="00D30F27"/>
    <w:rsid w:val="00D3650C"/>
    <w:rsid w:val="00D479DA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2019-03-19T16:16:00Z</dcterms:created>
  <dcterms:modified xsi:type="dcterms:W3CDTF">2019-05-20T13:15:00Z</dcterms:modified>
</cp:coreProperties>
</file>