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D28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2D44AC">
        <w:rPr>
          <w:rFonts w:ascii="Arial" w:hAnsi="Arial" w:cs="Arial"/>
          <w:b/>
          <w:sz w:val="20"/>
          <w:szCs w:val="20"/>
        </w:rPr>
        <w:t>.89</w:t>
      </w:r>
      <w:r w:rsidR="00CD285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2869">
        <w:rPr>
          <w:rFonts w:ascii="Arial" w:hAnsi="Arial" w:cs="Arial"/>
          <w:b/>
          <w:sz w:val="20"/>
          <w:szCs w:val="20"/>
        </w:rPr>
        <w:t>07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285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D285A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 a pedido de funcionário.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CD28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D44AC">
        <w:rPr>
          <w:rFonts w:ascii="Arial" w:hAnsi="Arial" w:cs="Arial"/>
          <w:b/>
          <w:sz w:val="20"/>
          <w:szCs w:val="20"/>
        </w:rPr>
        <w:t>LEGAIS</w:t>
      </w:r>
      <w:r w:rsidR="009B415C">
        <w:rPr>
          <w:rFonts w:ascii="Arial" w:hAnsi="Arial" w:cs="Arial"/>
          <w:b/>
          <w:sz w:val="20"/>
          <w:szCs w:val="20"/>
        </w:rPr>
        <w:t xml:space="preserve">, </w:t>
      </w:r>
      <w:r w:rsidR="00CD285A">
        <w:rPr>
          <w:rFonts w:ascii="Arial" w:hAnsi="Arial" w:cs="Arial"/>
          <w:b/>
          <w:sz w:val="20"/>
          <w:szCs w:val="20"/>
        </w:rPr>
        <w:t>E CONSIDERANDO O QUE CONSTA DO PROCESSO Nº 599/79-PG;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4182" w:rsidRDefault="009243B3" w:rsidP="00CD28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285A">
        <w:rPr>
          <w:rFonts w:ascii="Arial" w:hAnsi="Arial" w:cs="Arial"/>
          <w:sz w:val="20"/>
          <w:szCs w:val="20"/>
        </w:rPr>
        <w:t xml:space="preserve">Exonerar, a pedido, o funcionário Carlos Alberto </w:t>
      </w:r>
      <w:proofErr w:type="spellStart"/>
      <w:r w:rsidR="00CD285A">
        <w:rPr>
          <w:rFonts w:ascii="Arial" w:hAnsi="Arial" w:cs="Arial"/>
          <w:sz w:val="20"/>
          <w:szCs w:val="20"/>
        </w:rPr>
        <w:t>Calille</w:t>
      </w:r>
      <w:proofErr w:type="spellEnd"/>
      <w:r w:rsidR="00CD285A">
        <w:rPr>
          <w:rFonts w:ascii="Arial" w:hAnsi="Arial" w:cs="Arial"/>
          <w:sz w:val="20"/>
          <w:szCs w:val="20"/>
        </w:rPr>
        <w:t>, do cargo de Encarregado do Setor de Turismo, Padrão “I”, em Comissão, junto a Coordenadoria Geral, a partir de 06.02.79.</w:t>
      </w:r>
    </w:p>
    <w:p w:rsidR="0084158E" w:rsidRDefault="0084158E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1850CF" w:rsidP="00B270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B270B7">
        <w:rPr>
          <w:rFonts w:ascii="Arial" w:hAnsi="Arial" w:cs="Arial"/>
          <w:sz w:val="20"/>
          <w:szCs w:val="20"/>
        </w:rPr>
        <w:t>publicação</w:t>
      </w:r>
      <w:r w:rsidR="00676A1A">
        <w:rPr>
          <w:rFonts w:ascii="Arial" w:hAnsi="Arial" w:cs="Arial"/>
          <w:sz w:val="20"/>
          <w:szCs w:val="20"/>
        </w:rPr>
        <w:t xml:space="preserve">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D28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42869">
        <w:rPr>
          <w:rFonts w:ascii="Arial" w:hAnsi="Arial" w:cs="Arial"/>
          <w:sz w:val="20"/>
          <w:szCs w:val="20"/>
        </w:rPr>
        <w:t>0</w:t>
      </w:r>
      <w:r w:rsidR="00CD285A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285A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254" w:rsidRDefault="00CD4254" w:rsidP="009243B3">
      <w:pPr>
        <w:spacing w:after="0" w:line="240" w:lineRule="auto"/>
      </w:pPr>
      <w:r>
        <w:separator/>
      </w:r>
    </w:p>
  </w:endnote>
  <w:endnote w:type="continuationSeparator" w:id="0">
    <w:p w:rsidR="00CD4254" w:rsidRDefault="00CD42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254" w:rsidRDefault="00CD4254" w:rsidP="009243B3">
      <w:pPr>
        <w:spacing w:after="0" w:line="240" w:lineRule="auto"/>
      </w:pPr>
      <w:r>
        <w:separator/>
      </w:r>
    </w:p>
  </w:footnote>
  <w:footnote w:type="continuationSeparator" w:id="0">
    <w:p w:rsidR="00CD4254" w:rsidRDefault="00CD42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41D4A"/>
    <w:rsid w:val="00076D1A"/>
    <w:rsid w:val="000D6F2C"/>
    <w:rsid w:val="00132579"/>
    <w:rsid w:val="001850CF"/>
    <w:rsid w:val="001B5655"/>
    <w:rsid w:val="002279F0"/>
    <w:rsid w:val="002727DD"/>
    <w:rsid w:val="002D44AC"/>
    <w:rsid w:val="002D71A8"/>
    <w:rsid w:val="002F5172"/>
    <w:rsid w:val="00301ACA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B3B3B"/>
    <w:rsid w:val="004E1BD8"/>
    <w:rsid w:val="004F341C"/>
    <w:rsid w:val="005311EA"/>
    <w:rsid w:val="005776B6"/>
    <w:rsid w:val="005A2A79"/>
    <w:rsid w:val="005D4EB4"/>
    <w:rsid w:val="006364AE"/>
    <w:rsid w:val="00676A1A"/>
    <w:rsid w:val="006A23A5"/>
    <w:rsid w:val="006D27DC"/>
    <w:rsid w:val="00711F1B"/>
    <w:rsid w:val="00791596"/>
    <w:rsid w:val="007E3DC3"/>
    <w:rsid w:val="007E7FF7"/>
    <w:rsid w:val="00835BDB"/>
    <w:rsid w:val="0084158E"/>
    <w:rsid w:val="008B22AA"/>
    <w:rsid w:val="009243B3"/>
    <w:rsid w:val="00936387"/>
    <w:rsid w:val="009426A8"/>
    <w:rsid w:val="009B415C"/>
    <w:rsid w:val="00A02C76"/>
    <w:rsid w:val="00A05D11"/>
    <w:rsid w:val="00A56A4B"/>
    <w:rsid w:val="00A66C24"/>
    <w:rsid w:val="00AB5F0E"/>
    <w:rsid w:val="00AE4324"/>
    <w:rsid w:val="00AF282C"/>
    <w:rsid w:val="00B12E90"/>
    <w:rsid w:val="00B270B7"/>
    <w:rsid w:val="00B44CDF"/>
    <w:rsid w:val="00B5163F"/>
    <w:rsid w:val="00B52A80"/>
    <w:rsid w:val="00B54A8B"/>
    <w:rsid w:val="00BB4182"/>
    <w:rsid w:val="00BD4A4D"/>
    <w:rsid w:val="00C01FC9"/>
    <w:rsid w:val="00C4793B"/>
    <w:rsid w:val="00C87C52"/>
    <w:rsid w:val="00C95F7D"/>
    <w:rsid w:val="00CA3026"/>
    <w:rsid w:val="00CA5572"/>
    <w:rsid w:val="00CB273C"/>
    <w:rsid w:val="00CD2633"/>
    <w:rsid w:val="00CD285A"/>
    <w:rsid w:val="00CD4254"/>
    <w:rsid w:val="00D21DB6"/>
    <w:rsid w:val="00D6764B"/>
    <w:rsid w:val="00E50B11"/>
    <w:rsid w:val="00E57486"/>
    <w:rsid w:val="00E60787"/>
    <w:rsid w:val="00E9119A"/>
    <w:rsid w:val="00EB2322"/>
    <w:rsid w:val="00ED739E"/>
    <w:rsid w:val="00F01F57"/>
    <w:rsid w:val="00F42869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8763865E-41DA-4198-A20E-1F2CCAE9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2019-03-17T22:43:00Z</dcterms:created>
  <dcterms:modified xsi:type="dcterms:W3CDTF">2019-05-20T17:46:00Z</dcterms:modified>
</cp:coreProperties>
</file>