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513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55135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1356">
        <w:rPr>
          <w:rFonts w:ascii="Arial" w:hAnsi="Arial" w:cs="Arial"/>
          <w:b/>
          <w:sz w:val="20"/>
          <w:szCs w:val="20"/>
        </w:rPr>
        <w:t xml:space="preserve">11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07DFC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51356" w:rsidP="00C30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urbano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7A29" w:rsidRPr="00AF0EC0" w:rsidRDefault="003E0186" w:rsidP="005513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551356"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51356">
        <w:rPr>
          <w:rFonts w:ascii="Arial" w:hAnsi="Arial" w:cs="Arial"/>
          <w:sz w:val="20"/>
          <w:szCs w:val="20"/>
        </w:rPr>
        <w:t>Nos termos do artigo 69, do Decreto-Lei Complementar nº 9, de 31.12.69, e a vista de que consta do processo nº 1.715/79-PG., fica autorizado um aumento de Cr$ 0,70 (setenta centavos), sobre a atual tarifa de Cr$ 3,30 (três cruzeiros e trinta centavos), de que trata o Decreto nº 1.902/79, a qual passa a ser de Cr$ 4,00 (quatro cruzeiros), para a linha de ônibus que opera no Município, Concessionária “VIAÇÃO SANTA NAJAT LTDA”.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C13" w:rsidRDefault="00F87393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51356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380426">
        <w:rPr>
          <w:rFonts w:ascii="Arial" w:hAnsi="Arial" w:cs="Arial"/>
          <w:sz w:val="20"/>
          <w:szCs w:val="20"/>
        </w:rPr>
        <w:t>cinquenta</w:t>
      </w:r>
      <w:r w:rsidR="00551356">
        <w:rPr>
          <w:rFonts w:ascii="Arial" w:hAnsi="Arial" w:cs="Arial"/>
          <w:sz w:val="20"/>
          <w:szCs w:val="20"/>
        </w:rPr>
        <w:t xml:space="preserve"> por cento) de valor da tarifa estabelecida no artigo anterior.</w:t>
      </w:r>
    </w:p>
    <w:p w:rsidR="00551356" w:rsidRDefault="00551356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1356" w:rsidRDefault="00551356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visível, no interior de cada ônibus e na Agência respectiva, cartela ou tabela onde venham indicadas em caracteres de fácil percep</w:t>
      </w:r>
      <w:r w:rsidR="00C87951">
        <w:rPr>
          <w:rFonts w:ascii="Arial" w:hAnsi="Arial" w:cs="Arial"/>
          <w:sz w:val="20"/>
          <w:szCs w:val="20"/>
        </w:rPr>
        <w:t>ç</w:t>
      </w:r>
      <w:r>
        <w:rPr>
          <w:rFonts w:ascii="Arial" w:hAnsi="Arial" w:cs="Arial"/>
          <w:sz w:val="20"/>
          <w:szCs w:val="20"/>
        </w:rPr>
        <w:t xml:space="preserve">ão, os </w:t>
      </w:r>
      <w:r w:rsidR="00C87951">
        <w:rPr>
          <w:rFonts w:ascii="Arial" w:hAnsi="Arial" w:cs="Arial"/>
          <w:sz w:val="20"/>
          <w:szCs w:val="20"/>
        </w:rPr>
        <w:t>valores das respectivas tarifas.</w:t>
      </w:r>
    </w:p>
    <w:p w:rsidR="00C87951" w:rsidRDefault="00C87951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7951" w:rsidRDefault="00C87951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nova tarifa, objeto deste Decreto, entrará em vigor a partir de 0 (zero) </w:t>
      </w:r>
      <w:r w:rsidR="00380426">
        <w:rPr>
          <w:rFonts w:ascii="Arial" w:hAnsi="Arial" w:cs="Arial"/>
          <w:sz w:val="20"/>
          <w:szCs w:val="20"/>
        </w:rPr>
        <w:t>horas do dia 17 de junho de 197</w:t>
      </w:r>
      <w:r>
        <w:rPr>
          <w:rFonts w:ascii="Arial" w:hAnsi="Arial" w:cs="Arial"/>
          <w:sz w:val="20"/>
          <w:szCs w:val="20"/>
        </w:rPr>
        <w:t>9, cumprindo desde logo, a Concessionária, a adoção de todas as medidas que se fizerem necessárias.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C30C13" w:rsidP="00C8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0C1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87951">
        <w:rPr>
          <w:rFonts w:ascii="Arial" w:hAnsi="Arial" w:cs="Arial"/>
          <w:b/>
          <w:bCs/>
          <w:sz w:val="20"/>
          <w:szCs w:val="20"/>
        </w:rPr>
        <w:t>5</w:t>
      </w:r>
      <w:r w:rsidRPr="00C30C1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8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87951">
        <w:rPr>
          <w:rFonts w:ascii="Arial" w:hAnsi="Arial" w:cs="Arial"/>
          <w:sz w:val="20"/>
          <w:szCs w:val="20"/>
        </w:rPr>
        <w:t>11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69" w:rsidRDefault="00946969" w:rsidP="009243B3">
      <w:pPr>
        <w:spacing w:after="0" w:line="240" w:lineRule="auto"/>
      </w:pPr>
      <w:r>
        <w:separator/>
      </w:r>
    </w:p>
  </w:endnote>
  <w:endnote w:type="continuationSeparator" w:id="0">
    <w:p w:rsidR="00946969" w:rsidRDefault="009469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69" w:rsidRDefault="00946969" w:rsidP="009243B3">
      <w:pPr>
        <w:spacing w:after="0" w:line="240" w:lineRule="auto"/>
      </w:pPr>
      <w:r>
        <w:separator/>
      </w:r>
    </w:p>
  </w:footnote>
  <w:footnote w:type="continuationSeparator" w:id="0">
    <w:p w:rsidR="00946969" w:rsidRDefault="009469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E5267"/>
    <w:rsid w:val="001F65DD"/>
    <w:rsid w:val="002279F0"/>
    <w:rsid w:val="0025517B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80426"/>
    <w:rsid w:val="003B2829"/>
    <w:rsid w:val="003E0186"/>
    <w:rsid w:val="003E7D68"/>
    <w:rsid w:val="00407DFC"/>
    <w:rsid w:val="0042162B"/>
    <w:rsid w:val="00441B6A"/>
    <w:rsid w:val="00457B89"/>
    <w:rsid w:val="004627CA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46969"/>
    <w:rsid w:val="00986F5E"/>
    <w:rsid w:val="0099288A"/>
    <w:rsid w:val="009A50DB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248B"/>
    <w:rsid w:val="00DD2340"/>
    <w:rsid w:val="00E147D3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C4C1A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B7A3FA0B-F5E9-4C3A-AE2A-9F5F562F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2019-03-18T01:34:00Z</dcterms:created>
  <dcterms:modified xsi:type="dcterms:W3CDTF">2019-05-20T19:33:00Z</dcterms:modified>
</cp:coreProperties>
</file>