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75F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9A3D75">
        <w:rPr>
          <w:rFonts w:ascii="Arial" w:hAnsi="Arial" w:cs="Arial"/>
          <w:b/>
          <w:sz w:val="20"/>
          <w:szCs w:val="20"/>
        </w:rPr>
        <w:t>2</w:t>
      </w:r>
      <w:r w:rsidR="00775FE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46FE6">
        <w:rPr>
          <w:rFonts w:ascii="Arial" w:hAnsi="Arial" w:cs="Arial"/>
          <w:b/>
          <w:sz w:val="20"/>
          <w:szCs w:val="20"/>
        </w:rPr>
        <w:t>2</w:t>
      </w:r>
      <w:r w:rsidR="00233850">
        <w:rPr>
          <w:rFonts w:ascii="Arial" w:hAnsi="Arial" w:cs="Arial"/>
          <w:b/>
          <w:sz w:val="20"/>
          <w:szCs w:val="20"/>
        </w:rPr>
        <w:t>3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1C6D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43E3" w:rsidP="00775F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75FE0">
        <w:rPr>
          <w:rFonts w:ascii="Arial" w:hAnsi="Arial" w:cs="Arial"/>
          <w:sz w:val="20"/>
          <w:szCs w:val="20"/>
        </w:rPr>
        <w:t xml:space="preserve">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010B" w:rsidRDefault="003E0186" w:rsidP="000A3C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746FE6">
        <w:rPr>
          <w:rFonts w:ascii="Arial" w:hAnsi="Arial" w:cs="Arial"/>
          <w:b/>
          <w:sz w:val="20"/>
          <w:szCs w:val="20"/>
        </w:rPr>
        <w:t>LEGAIS</w:t>
      </w:r>
      <w:r w:rsidR="00B543E3">
        <w:rPr>
          <w:rFonts w:ascii="Arial" w:hAnsi="Arial" w:cs="Arial"/>
          <w:b/>
          <w:sz w:val="20"/>
          <w:szCs w:val="20"/>
        </w:rPr>
        <w:t>, E</w:t>
      </w:r>
    </w:p>
    <w:p w:rsidR="0092010B" w:rsidRDefault="0092010B" w:rsidP="000A3C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3197" w:rsidRPr="0092010B" w:rsidRDefault="00B543E3" w:rsidP="000A3C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010B">
        <w:rPr>
          <w:rFonts w:ascii="Arial" w:hAnsi="Arial" w:cs="Arial"/>
          <w:sz w:val="20"/>
          <w:szCs w:val="20"/>
        </w:rPr>
        <w:t xml:space="preserve"> CONSIDERANDO O QUE</w:t>
      </w:r>
      <w:r w:rsidR="0092010B">
        <w:rPr>
          <w:rFonts w:ascii="Arial" w:hAnsi="Arial" w:cs="Arial"/>
          <w:sz w:val="20"/>
          <w:szCs w:val="20"/>
        </w:rPr>
        <w:t xml:space="preserve"> CONSTA O PROCESSO Nº 90/79-GP.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3CD5" w:rsidRDefault="009243B3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Fica</w:t>
      </w:r>
      <w:r w:rsidR="000A3CD5">
        <w:rPr>
          <w:rFonts w:ascii="Arial" w:hAnsi="Arial" w:cs="Arial"/>
          <w:sz w:val="20"/>
          <w:szCs w:val="20"/>
        </w:rPr>
        <w:t xml:space="preserve"> </w:t>
      </w:r>
      <w:r w:rsidR="00B543E3">
        <w:rPr>
          <w:rFonts w:ascii="Arial" w:hAnsi="Arial" w:cs="Arial"/>
          <w:sz w:val="20"/>
          <w:szCs w:val="20"/>
        </w:rPr>
        <w:t xml:space="preserve">denominada Travessa Manoel </w:t>
      </w:r>
      <w:r w:rsidR="0092010B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B543E3">
        <w:rPr>
          <w:rFonts w:ascii="Arial" w:hAnsi="Arial" w:cs="Arial"/>
          <w:sz w:val="20"/>
          <w:szCs w:val="20"/>
        </w:rPr>
        <w:t xml:space="preserve"> Gonçalves, a antiga travessa “a”, que se inicia na rua Hermenegildo </w:t>
      </w:r>
      <w:proofErr w:type="spellStart"/>
      <w:r w:rsidR="00B543E3">
        <w:rPr>
          <w:rFonts w:ascii="Arial" w:hAnsi="Arial" w:cs="Arial"/>
          <w:sz w:val="20"/>
          <w:szCs w:val="20"/>
        </w:rPr>
        <w:t>Petegrosso</w:t>
      </w:r>
      <w:proofErr w:type="spellEnd"/>
      <w:r w:rsidR="00B543E3">
        <w:rPr>
          <w:rFonts w:ascii="Arial" w:hAnsi="Arial" w:cs="Arial"/>
          <w:sz w:val="20"/>
          <w:szCs w:val="20"/>
        </w:rPr>
        <w:t xml:space="preserve"> e termina na rua conhecida pela denominação de </w:t>
      </w:r>
      <w:proofErr w:type="spellStart"/>
      <w:r w:rsidR="00B543E3">
        <w:rPr>
          <w:rFonts w:ascii="Arial" w:hAnsi="Arial" w:cs="Arial"/>
          <w:sz w:val="20"/>
          <w:szCs w:val="20"/>
        </w:rPr>
        <w:t>Queluz</w:t>
      </w:r>
      <w:proofErr w:type="spellEnd"/>
      <w:r w:rsidR="00B543E3">
        <w:rPr>
          <w:rFonts w:ascii="Arial" w:hAnsi="Arial" w:cs="Arial"/>
          <w:sz w:val="20"/>
          <w:szCs w:val="20"/>
        </w:rPr>
        <w:t>, localizada no bairro do Tanquinho.</w:t>
      </w:r>
    </w:p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7393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338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1274D">
        <w:rPr>
          <w:rFonts w:ascii="Arial" w:hAnsi="Arial" w:cs="Arial"/>
          <w:sz w:val="20"/>
          <w:szCs w:val="20"/>
        </w:rPr>
        <w:t>2</w:t>
      </w:r>
      <w:r w:rsidR="00233850">
        <w:rPr>
          <w:rFonts w:ascii="Arial" w:hAnsi="Arial" w:cs="Arial"/>
          <w:sz w:val="20"/>
          <w:szCs w:val="20"/>
        </w:rPr>
        <w:t>3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274D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7340C" w:rsidRDefault="00D7340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2E5" w:rsidRDefault="00A832E5" w:rsidP="009243B3">
      <w:pPr>
        <w:spacing w:after="0" w:line="240" w:lineRule="auto"/>
      </w:pPr>
      <w:r>
        <w:separator/>
      </w:r>
    </w:p>
  </w:endnote>
  <w:endnote w:type="continuationSeparator" w:id="0">
    <w:p w:rsidR="00A832E5" w:rsidRDefault="00A832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2E5" w:rsidRDefault="00A832E5" w:rsidP="009243B3">
      <w:pPr>
        <w:spacing w:after="0" w:line="240" w:lineRule="auto"/>
      </w:pPr>
      <w:r>
        <w:separator/>
      </w:r>
    </w:p>
  </w:footnote>
  <w:footnote w:type="continuationSeparator" w:id="0">
    <w:p w:rsidR="00A832E5" w:rsidRDefault="00A832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93197"/>
    <w:rsid w:val="000A3CD5"/>
    <w:rsid w:val="000C786F"/>
    <w:rsid w:val="000D45F0"/>
    <w:rsid w:val="000D6F2C"/>
    <w:rsid w:val="000F0A40"/>
    <w:rsid w:val="001202EE"/>
    <w:rsid w:val="00132579"/>
    <w:rsid w:val="001400F3"/>
    <w:rsid w:val="001715C3"/>
    <w:rsid w:val="001850CF"/>
    <w:rsid w:val="001B5655"/>
    <w:rsid w:val="001D333E"/>
    <w:rsid w:val="001E5267"/>
    <w:rsid w:val="001F65DD"/>
    <w:rsid w:val="0021274D"/>
    <w:rsid w:val="002279F0"/>
    <w:rsid w:val="0023385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0C2B"/>
    <w:rsid w:val="0058375A"/>
    <w:rsid w:val="005A2A79"/>
    <w:rsid w:val="005D4EB4"/>
    <w:rsid w:val="005D5626"/>
    <w:rsid w:val="005E12EB"/>
    <w:rsid w:val="005F3D33"/>
    <w:rsid w:val="005F66C9"/>
    <w:rsid w:val="00605972"/>
    <w:rsid w:val="006364AE"/>
    <w:rsid w:val="00676A1A"/>
    <w:rsid w:val="006A23A5"/>
    <w:rsid w:val="006D27DC"/>
    <w:rsid w:val="00703C31"/>
    <w:rsid w:val="00711F1B"/>
    <w:rsid w:val="00746FE6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7A29"/>
    <w:rsid w:val="008A768B"/>
    <w:rsid w:val="008B22AA"/>
    <w:rsid w:val="009113F1"/>
    <w:rsid w:val="00915E67"/>
    <w:rsid w:val="0092010B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44945"/>
    <w:rsid w:val="00A56A4B"/>
    <w:rsid w:val="00A66C24"/>
    <w:rsid w:val="00A832E5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D10485"/>
    <w:rsid w:val="00D21DB6"/>
    <w:rsid w:val="00D51301"/>
    <w:rsid w:val="00D6764B"/>
    <w:rsid w:val="00D7340C"/>
    <w:rsid w:val="00DA1C6D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9119A"/>
    <w:rsid w:val="00EB04CA"/>
    <w:rsid w:val="00EB2322"/>
    <w:rsid w:val="00EB3FFA"/>
    <w:rsid w:val="00ED739E"/>
    <w:rsid w:val="00F01F57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1E4304F-BF0B-40CD-AE43-77A22E8F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2019-03-18T11:28:00Z</dcterms:created>
  <dcterms:modified xsi:type="dcterms:W3CDTF">2019-05-20T20:17:00Z</dcterms:modified>
</cp:coreProperties>
</file>