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C2C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CA176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49C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C2C09">
        <w:rPr>
          <w:rFonts w:ascii="Arial" w:hAnsi="Arial" w:cs="Arial"/>
          <w:b/>
          <w:sz w:val="20"/>
          <w:szCs w:val="20"/>
        </w:rPr>
        <w:t>6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0A34" w:rsidP="005C2C0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2C09">
        <w:rPr>
          <w:rFonts w:ascii="Arial" w:hAnsi="Arial" w:cs="Arial"/>
          <w:sz w:val="20"/>
          <w:szCs w:val="20"/>
        </w:rPr>
        <w:t>abertura de crédito adicional suplementar, autorizado pela Lei 1.126 de 06 de dezembro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300A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300A34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42FF" w:rsidRDefault="009243B3" w:rsidP="005C2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0A34">
        <w:rPr>
          <w:rFonts w:ascii="Arial" w:hAnsi="Arial" w:cs="Arial"/>
          <w:sz w:val="20"/>
          <w:szCs w:val="20"/>
        </w:rPr>
        <w:t>Fica aberto no Departamento de Contabilidade e Orçamento, um crédito adicional de Cr$</w:t>
      </w:r>
      <w:r w:rsidR="00CA1761">
        <w:rPr>
          <w:rFonts w:ascii="Arial" w:hAnsi="Arial" w:cs="Arial"/>
          <w:sz w:val="20"/>
          <w:szCs w:val="20"/>
        </w:rPr>
        <w:t xml:space="preserve"> </w:t>
      </w:r>
      <w:r w:rsidR="005C2C09">
        <w:rPr>
          <w:rFonts w:ascii="Arial" w:hAnsi="Arial" w:cs="Arial"/>
          <w:sz w:val="20"/>
          <w:szCs w:val="20"/>
        </w:rPr>
        <w:t>635.000</w:t>
      </w:r>
      <w:r w:rsidR="00CA1761">
        <w:rPr>
          <w:rFonts w:ascii="Arial" w:hAnsi="Arial" w:cs="Arial"/>
          <w:sz w:val="20"/>
          <w:szCs w:val="20"/>
        </w:rPr>
        <w:t>,00 (</w:t>
      </w:r>
      <w:r w:rsidR="005C2C09">
        <w:rPr>
          <w:rFonts w:ascii="Arial" w:hAnsi="Arial" w:cs="Arial"/>
          <w:sz w:val="20"/>
          <w:szCs w:val="20"/>
        </w:rPr>
        <w:t>seiscentos e trinta e cinco mil</w:t>
      </w:r>
      <w:r w:rsidR="00CA1761">
        <w:rPr>
          <w:rFonts w:ascii="Arial" w:hAnsi="Arial" w:cs="Arial"/>
          <w:sz w:val="20"/>
          <w:szCs w:val="20"/>
        </w:rPr>
        <w:t xml:space="preserve"> cruzeiros),</w:t>
      </w:r>
      <w:r w:rsidR="00300A34">
        <w:rPr>
          <w:rFonts w:ascii="Arial" w:hAnsi="Arial" w:cs="Arial"/>
          <w:sz w:val="20"/>
          <w:szCs w:val="20"/>
        </w:rPr>
        <w:t xml:space="preserve"> para suplementar as seguintes dotações do orçamento vigente:</w:t>
      </w:r>
    </w:p>
    <w:p w:rsidR="00300A34" w:rsidRDefault="00300A34" w:rsidP="00300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022"/>
        <w:gridCol w:w="1318"/>
      </w:tblGrid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7249C8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7249C8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249C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Pr="00F031B9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Educ. Cultura e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do que.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5C2C0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Pasep 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5C2C0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p/ formação do Patrimônio do Servi</w:t>
            </w:r>
            <w:r w:rsidR="007959FB">
              <w:rPr>
                <w:rFonts w:ascii="Arial" w:hAnsi="Arial" w:cs="Arial"/>
                <w:sz w:val="20"/>
                <w:szCs w:val="20"/>
              </w:rPr>
              <w:t>dor Público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7959FB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7959FB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7959FB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635.000,00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7959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1345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7959FB">
        <w:rPr>
          <w:rFonts w:ascii="Arial" w:hAnsi="Arial" w:cs="Arial"/>
          <w:sz w:val="20"/>
          <w:szCs w:val="20"/>
        </w:rPr>
        <w:t>os recursos provenientes das reduções das dotações do orçamento vigente, e por excesso de arrecadação a verificar-se neste exercício.</w:t>
      </w:r>
    </w:p>
    <w:p w:rsidR="00871345" w:rsidRDefault="00871345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76"/>
        <w:gridCol w:w="1318"/>
      </w:tblGrid>
      <w:tr w:rsidR="007959FB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59FB" w:rsidRDefault="007959FB" w:rsidP="00B038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249C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59FB" w:rsidRDefault="007959FB" w:rsidP="00B038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249C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249C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52AE7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Servidor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7.025,75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F031B9" w:rsidRDefault="007959F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7959F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7959F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Difusão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livros e coleções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1.762,89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52AE7" w:rsidRPr="007249C8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Pr="007249C8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249C8">
              <w:rPr>
                <w:rFonts w:ascii="Arial" w:hAnsi="Arial" w:cs="Arial"/>
                <w:sz w:val="20"/>
                <w:szCs w:val="20"/>
                <w:lang w:val="en-US"/>
              </w:rPr>
              <w:t>Saúde</w:t>
            </w:r>
            <w:proofErr w:type="spellEnd"/>
            <w:r w:rsidRPr="007249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9C8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7249C8">
              <w:rPr>
                <w:rFonts w:ascii="Arial" w:hAnsi="Arial" w:cs="Arial"/>
                <w:sz w:val="20"/>
                <w:szCs w:val="20"/>
                <w:lang w:val="en-US"/>
              </w:rPr>
              <w:t>. Soc. Ass. Med. Sanit.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Pr="007249C8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A52A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A52A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7959F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A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9FB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9FB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EXP.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4.078,00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5.759,10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2.162,90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8B6609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 3.1.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3E250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Rem.serviços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3E250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3E250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da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 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3E250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3E250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3E250B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3E250B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609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6609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6609" w:rsidRDefault="008B6609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C32B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3.042,00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serviços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1.018,90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 e Pontilhões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1.019,00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7249C8">
              <w:rPr>
                <w:rFonts w:ascii="Arial" w:hAnsi="Arial" w:cs="Arial"/>
                <w:sz w:val="20"/>
                <w:szCs w:val="20"/>
              </w:rPr>
              <w:t>Limpeza</w:t>
            </w:r>
            <w:r>
              <w:rPr>
                <w:rFonts w:ascii="Arial" w:hAnsi="Arial" w:cs="Arial"/>
                <w:sz w:val="20"/>
                <w:szCs w:val="20"/>
              </w:rPr>
              <w:t xml:space="preserve">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2.681,60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(Iluminação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C32B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3.341.84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C32B2D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(Parques e Jardins)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0D58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 e Pontilhões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3.435,00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B2D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2B2D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2B2D" w:rsidRDefault="00C32B2D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8E7" w:rsidRDefault="000D58E7" w:rsidP="000D58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6.932,99</w:t>
            </w:r>
          </w:p>
        </w:tc>
      </w:tr>
      <w:tr w:rsidR="000D58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8E7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contrat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8E7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0D58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8E7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77.000,00</w:t>
            </w:r>
          </w:p>
        </w:tc>
      </w:tr>
      <w:tr w:rsidR="000D58E7" w:rsidRPr="00F031B9" w:rsidTr="00B0386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58E7" w:rsidRDefault="000D58E7" w:rsidP="00B038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8E7" w:rsidRDefault="000D58E7" w:rsidP="00B038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635.000,00</w:t>
            </w:r>
          </w:p>
        </w:tc>
      </w:tr>
    </w:tbl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E542FF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</w:t>
      </w:r>
      <w:r w:rsidR="00871345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0D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249C8">
        <w:rPr>
          <w:rFonts w:ascii="Arial" w:hAnsi="Arial" w:cs="Arial"/>
          <w:sz w:val="20"/>
          <w:szCs w:val="20"/>
        </w:rPr>
        <w:t>0</w:t>
      </w:r>
      <w:r w:rsidR="000D58E7">
        <w:rPr>
          <w:rFonts w:ascii="Arial" w:hAnsi="Arial" w:cs="Arial"/>
          <w:sz w:val="20"/>
          <w:szCs w:val="20"/>
        </w:rPr>
        <w:t>6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C1" w:rsidRDefault="00E761C1" w:rsidP="009243B3">
      <w:pPr>
        <w:spacing w:after="0" w:line="240" w:lineRule="auto"/>
      </w:pPr>
      <w:r>
        <w:separator/>
      </w:r>
    </w:p>
  </w:endnote>
  <w:endnote w:type="continuationSeparator" w:id="0">
    <w:p w:rsidR="00E761C1" w:rsidRDefault="00E761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C1" w:rsidRDefault="00E761C1" w:rsidP="009243B3">
      <w:pPr>
        <w:spacing w:after="0" w:line="240" w:lineRule="auto"/>
      </w:pPr>
      <w:r>
        <w:separator/>
      </w:r>
    </w:p>
  </w:footnote>
  <w:footnote w:type="continuationSeparator" w:id="0">
    <w:p w:rsidR="00E761C1" w:rsidRDefault="00E761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55757"/>
    <w:rsid w:val="002633CF"/>
    <w:rsid w:val="002727DD"/>
    <w:rsid w:val="002A5AD7"/>
    <w:rsid w:val="002B790D"/>
    <w:rsid w:val="002D44AC"/>
    <w:rsid w:val="002D71A8"/>
    <w:rsid w:val="002F5172"/>
    <w:rsid w:val="00300A34"/>
    <w:rsid w:val="00301ACA"/>
    <w:rsid w:val="00304E95"/>
    <w:rsid w:val="003325A6"/>
    <w:rsid w:val="00352E89"/>
    <w:rsid w:val="003642AC"/>
    <w:rsid w:val="003A43B3"/>
    <w:rsid w:val="003B2829"/>
    <w:rsid w:val="003E0186"/>
    <w:rsid w:val="003E250B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249C8"/>
    <w:rsid w:val="00746FE6"/>
    <w:rsid w:val="0075118B"/>
    <w:rsid w:val="0075795A"/>
    <w:rsid w:val="00764476"/>
    <w:rsid w:val="00775FE0"/>
    <w:rsid w:val="00791596"/>
    <w:rsid w:val="007959FB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2AE7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6F2FC899-4D25-436E-A1EF-FDBC49A3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1090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2019-03-18T20:47:00Z</dcterms:created>
  <dcterms:modified xsi:type="dcterms:W3CDTF">2019-05-21T12:15:00Z</dcterms:modified>
</cp:coreProperties>
</file>