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02C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55B19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A02C7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36AA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02C7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C7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2C76" w:rsidP="00E607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Especial, autorizado pela Lei nº</w:t>
      </w:r>
      <w:r w:rsidR="00255B19">
        <w:rPr>
          <w:rFonts w:ascii="Arial" w:hAnsi="Arial" w:cs="Arial"/>
          <w:sz w:val="20"/>
          <w:szCs w:val="20"/>
        </w:rPr>
        <w:t xml:space="preserve"> 1.135, de 22 de fevereiro de 1</w:t>
      </w:r>
      <w:r>
        <w:rPr>
          <w:rFonts w:ascii="Arial" w:hAnsi="Arial" w:cs="Arial"/>
          <w:sz w:val="20"/>
          <w:szCs w:val="20"/>
        </w:rPr>
        <w:t>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185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D27DC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FAE" w:rsidRDefault="009243B3" w:rsidP="00A02C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C76">
        <w:rPr>
          <w:rFonts w:ascii="Arial" w:hAnsi="Arial" w:cs="Arial"/>
          <w:sz w:val="20"/>
          <w:szCs w:val="20"/>
        </w:rPr>
        <w:t>Fica aberto no Departamento de Contabilidade e Orçamento, um crédito adicion</w:t>
      </w:r>
      <w:r w:rsidR="00255B19">
        <w:rPr>
          <w:rFonts w:ascii="Arial" w:hAnsi="Arial" w:cs="Arial"/>
          <w:sz w:val="20"/>
          <w:szCs w:val="20"/>
        </w:rPr>
        <w:t>al Especial de Cr$ 300.000,00 (t</w:t>
      </w:r>
      <w:r w:rsidR="00A02C76">
        <w:rPr>
          <w:rFonts w:ascii="Arial" w:hAnsi="Arial" w:cs="Arial"/>
          <w:sz w:val="20"/>
          <w:szCs w:val="20"/>
        </w:rPr>
        <w:t>rezentos mil cruzeiros), cuja a despesa receberá a seguinte classificação orçamentária:</w:t>
      </w:r>
    </w:p>
    <w:p w:rsidR="00CB5FAE" w:rsidRDefault="00CB5FAE" w:rsidP="00A02C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7223"/>
        <w:gridCol w:w="1363"/>
      </w:tblGrid>
      <w:tr w:rsidR="00CB5FAE" w:rsidTr="00CB5FA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FAE" w:rsidRDefault="00255B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FAE" w:rsidRDefault="00255B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FAE" w:rsidRDefault="00255B19" w:rsidP="00A033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B5FAE" w:rsidTr="00CB5FA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CA3026" w:rsidRDefault="00CB5FAE" w:rsidP="00DB76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02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CA3026" w:rsidRDefault="00CB5FAE" w:rsidP="00DB76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026"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FAE" w:rsidRPr="00CA3026" w:rsidRDefault="00CB5FAE" w:rsidP="00DB76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FAE" w:rsidTr="00CB5FA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CB5FAE" w:rsidP="00DB76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CB5FAE" w:rsidP="00DB76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Med.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FAE" w:rsidRPr="00B26D37" w:rsidRDefault="00CB5FAE" w:rsidP="00DB76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FAE" w:rsidTr="00CB5FA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CB5FAE" w:rsidP="00DB76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255B19" w:rsidP="00DB76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Aqui. d</w:t>
            </w:r>
            <w:r w:rsidR="00CB5FAE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 w:rsidR="00CB5FAE"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 w:rsidR="00CB5FAE">
              <w:rPr>
                <w:rFonts w:ascii="Arial" w:hAnsi="Arial" w:cs="Arial"/>
                <w:sz w:val="20"/>
                <w:szCs w:val="20"/>
              </w:rPr>
              <w:t xml:space="preserve"> e Material permanente para o Centro Social Urbano (C.S.U)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FAE" w:rsidRPr="00B26D37" w:rsidRDefault="00CB5FAE" w:rsidP="00DB76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FAE" w:rsidTr="00CB5FA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CB5FAE" w:rsidP="00DB76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CB5FAE" w:rsidP="00DB76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B26D37" w:rsidRDefault="00CB5FAE" w:rsidP="00DB76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300.000,00</w:t>
            </w:r>
          </w:p>
        </w:tc>
      </w:tr>
    </w:tbl>
    <w:p w:rsidR="00476F7F" w:rsidRDefault="00476F7F" w:rsidP="00A02C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CA3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CA3026">
        <w:rPr>
          <w:rFonts w:ascii="Arial" w:hAnsi="Arial" w:cs="Arial"/>
          <w:sz w:val="20"/>
          <w:szCs w:val="20"/>
        </w:rPr>
        <w:t xml:space="preserve">crédito aberto </w:t>
      </w:r>
      <w:r w:rsidR="00C87C52">
        <w:rPr>
          <w:rFonts w:ascii="Arial" w:hAnsi="Arial" w:cs="Arial"/>
          <w:sz w:val="20"/>
          <w:szCs w:val="20"/>
        </w:rPr>
        <w:t>no artigo anterior, será coberto com excesso de arrecadação a verificar-se neste exercício.</w:t>
      </w:r>
    </w:p>
    <w:p w:rsidR="00CB5FAE" w:rsidRDefault="00CB5FAE" w:rsidP="00CA3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307"/>
      </w:tblGrid>
      <w:tr w:rsidR="00CB5FAE" w:rsidTr="00DB76A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FAE" w:rsidRDefault="00255B19" w:rsidP="00DB76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FAE" w:rsidRDefault="00255B19" w:rsidP="00A033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B5FAE" w:rsidTr="00DB76A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FAE" w:rsidRPr="00CA3026" w:rsidRDefault="00CB5FAE" w:rsidP="00DB76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FAE" w:rsidRPr="00CA3026" w:rsidRDefault="00CB5FAE" w:rsidP="00255B1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CB5FAE" w:rsidRDefault="00CB5FAE" w:rsidP="00CA3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B5655" w:rsidP="00C87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3º</w:t>
      </w:r>
      <w:r w:rsidR="00E60787"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87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36AAC">
        <w:rPr>
          <w:rFonts w:ascii="Arial" w:hAnsi="Arial" w:cs="Arial"/>
          <w:sz w:val="20"/>
          <w:szCs w:val="20"/>
        </w:rPr>
        <w:t>0</w:t>
      </w:r>
      <w:r w:rsidR="00C87C5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7C5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98" w:rsidRDefault="00F01A98" w:rsidP="009243B3">
      <w:pPr>
        <w:spacing w:after="0" w:line="240" w:lineRule="auto"/>
      </w:pPr>
      <w:r>
        <w:separator/>
      </w:r>
    </w:p>
  </w:endnote>
  <w:endnote w:type="continuationSeparator" w:id="0">
    <w:p w:rsidR="00F01A98" w:rsidRDefault="00F01A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98" w:rsidRDefault="00F01A98" w:rsidP="009243B3">
      <w:pPr>
        <w:spacing w:after="0" w:line="240" w:lineRule="auto"/>
      </w:pPr>
      <w:r>
        <w:separator/>
      </w:r>
    </w:p>
  </w:footnote>
  <w:footnote w:type="continuationSeparator" w:id="0">
    <w:p w:rsidR="00F01A98" w:rsidRDefault="00F01A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6D1A"/>
    <w:rsid w:val="00132579"/>
    <w:rsid w:val="001850CF"/>
    <w:rsid w:val="001B5655"/>
    <w:rsid w:val="002279F0"/>
    <w:rsid w:val="00255B19"/>
    <w:rsid w:val="002727DD"/>
    <w:rsid w:val="002D71A8"/>
    <w:rsid w:val="002F5172"/>
    <w:rsid w:val="00301ACA"/>
    <w:rsid w:val="00336AAC"/>
    <w:rsid w:val="003E0186"/>
    <w:rsid w:val="003E7D68"/>
    <w:rsid w:val="00476F7F"/>
    <w:rsid w:val="004824F7"/>
    <w:rsid w:val="00490571"/>
    <w:rsid w:val="004B3B3B"/>
    <w:rsid w:val="004E1BD8"/>
    <w:rsid w:val="004F341C"/>
    <w:rsid w:val="005D4EB4"/>
    <w:rsid w:val="006364AE"/>
    <w:rsid w:val="006D27DC"/>
    <w:rsid w:val="00711F1B"/>
    <w:rsid w:val="00791596"/>
    <w:rsid w:val="007E3DC3"/>
    <w:rsid w:val="007E7FF7"/>
    <w:rsid w:val="0080114D"/>
    <w:rsid w:val="009243B3"/>
    <w:rsid w:val="00936387"/>
    <w:rsid w:val="009426A8"/>
    <w:rsid w:val="00A02C76"/>
    <w:rsid w:val="00A03316"/>
    <w:rsid w:val="00A05D11"/>
    <w:rsid w:val="00A56A4B"/>
    <w:rsid w:val="00AB5F0E"/>
    <w:rsid w:val="00AF282C"/>
    <w:rsid w:val="00B52A80"/>
    <w:rsid w:val="00B54A8B"/>
    <w:rsid w:val="00C01FC9"/>
    <w:rsid w:val="00C4793B"/>
    <w:rsid w:val="00C87C52"/>
    <w:rsid w:val="00CA3026"/>
    <w:rsid w:val="00CA5572"/>
    <w:rsid w:val="00CB273C"/>
    <w:rsid w:val="00CB5FAE"/>
    <w:rsid w:val="00CD2633"/>
    <w:rsid w:val="00D6764B"/>
    <w:rsid w:val="00E60787"/>
    <w:rsid w:val="00E9119A"/>
    <w:rsid w:val="00EA4748"/>
    <w:rsid w:val="00EB2322"/>
    <w:rsid w:val="00ED739E"/>
    <w:rsid w:val="00F01A98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0AF30E5-36D9-454E-9386-23EF4AD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2019-02-16T18:39:00Z</dcterms:created>
  <dcterms:modified xsi:type="dcterms:W3CDTF">2019-05-21T13:55:00Z</dcterms:modified>
</cp:coreProperties>
</file>