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81FC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6DF">
        <w:rPr>
          <w:rFonts w:ascii="Arial" w:hAnsi="Arial" w:cs="Arial"/>
          <w:b/>
          <w:sz w:val="20"/>
          <w:szCs w:val="20"/>
        </w:rPr>
        <w:t>2</w:t>
      </w:r>
      <w:r w:rsidR="006E17F9">
        <w:rPr>
          <w:rFonts w:ascii="Arial" w:hAnsi="Arial" w:cs="Arial"/>
          <w:b/>
          <w:sz w:val="20"/>
          <w:szCs w:val="20"/>
        </w:rPr>
        <w:t>.</w:t>
      </w:r>
      <w:r w:rsidR="002806DF">
        <w:rPr>
          <w:rFonts w:ascii="Arial" w:hAnsi="Arial" w:cs="Arial"/>
          <w:b/>
          <w:sz w:val="20"/>
          <w:szCs w:val="20"/>
        </w:rPr>
        <w:t>0</w:t>
      </w:r>
      <w:r w:rsidR="00881FC9">
        <w:rPr>
          <w:rFonts w:ascii="Arial" w:hAnsi="Arial" w:cs="Arial"/>
          <w:b/>
          <w:sz w:val="20"/>
          <w:szCs w:val="20"/>
        </w:rPr>
        <w:t>10</w:t>
      </w:r>
      <w:r w:rsidRPr="00FC030F">
        <w:rPr>
          <w:rFonts w:ascii="Arial" w:hAnsi="Arial" w:cs="Arial"/>
          <w:b/>
          <w:sz w:val="20"/>
          <w:szCs w:val="20"/>
        </w:rPr>
        <w:t xml:space="preserve">, </w:t>
      </w:r>
      <w:r w:rsidR="00881FC9">
        <w:rPr>
          <w:rFonts w:ascii="Arial" w:hAnsi="Arial" w:cs="Arial"/>
          <w:b/>
          <w:sz w:val="20"/>
          <w:szCs w:val="20"/>
        </w:rPr>
        <w:t>13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C5837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1980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271258" w:rsidRDefault="002806DF" w:rsidP="00881FC9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881FC9">
        <w:rPr>
          <w:rFonts w:ascii="Arial" w:hAnsi="Arial" w:cs="Arial"/>
          <w:sz w:val="20"/>
          <w:szCs w:val="20"/>
        </w:rPr>
        <w:t>aplicação de correção monetária dos débitos fiscais por força do § 5º,</w:t>
      </w:r>
      <w:r w:rsidR="006E17F9">
        <w:rPr>
          <w:rFonts w:ascii="Arial" w:hAnsi="Arial" w:cs="Arial"/>
          <w:sz w:val="20"/>
          <w:szCs w:val="20"/>
        </w:rPr>
        <w:t xml:space="preserve"> </w:t>
      </w:r>
      <w:r w:rsidR="00881FC9">
        <w:rPr>
          <w:rFonts w:ascii="Arial" w:hAnsi="Arial" w:cs="Arial"/>
          <w:sz w:val="20"/>
          <w:szCs w:val="20"/>
        </w:rPr>
        <w:t>do artigo 10, da Lei nº 1.129/79 (CTM).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56D75" w:rsidRPr="00AF0EC0" w:rsidRDefault="003E0186" w:rsidP="00881F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>
        <w:rPr>
          <w:rFonts w:ascii="Arial" w:hAnsi="Arial" w:cs="Arial"/>
          <w:b/>
          <w:sz w:val="20"/>
          <w:szCs w:val="20"/>
        </w:rPr>
        <w:t>DE SUAS</w:t>
      </w:r>
      <w:r w:rsidR="007C5837">
        <w:rPr>
          <w:rFonts w:ascii="Arial" w:hAnsi="Arial" w:cs="Arial"/>
          <w:b/>
          <w:sz w:val="20"/>
          <w:szCs w:val="20"/>
        </w:rPr>
        <w:t xml:space="preserve"> ATRIBUIÇÕES </w:t>
      </w:r>
      <w:r w:rsidR="00881FC9">
        <w:rPr>
          <w:rFonts w:ascii="Arial" w:hAnsi="Arial" w:cs="Arial"/>
          <w:b/>
          <w:sz w:val="20"/>
          <w:szCs w:val="20"/>
        </w:rPr>
        <w:t>LEGAIS, NA FORMA DO ARTIGO 39 Nº V, DO DECRETO-LEI COMPLEMENT</w:t>
      </w:r>
      <w:r w:rsidR="006E17F9">
        <w:rPr>
          <w:rFonts w:ascii="Arial" w:hAnsi="Arial" w:cs="Arial"/>
          <w:b/>
          <w:sz w:val="20"/>
          <w:szCs w:val="20"/>
        </w:rPr>
        <w:t>AR Nº 9, DE 31 DE DEZEMBRO DE 1</w:t>
      </w:r>
      <w:r w:rsidR="00881FC9">
        <w:rPr>
          <w:rFonts w:ascii="Arial" w:hAnsi="Arial" w:cs="Arial"/>
          <w:b/>
          <w:sz w:val="20"/>
          <w:szCs w:val="20"/>
        </w:rPr>
        <w:t>969,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C5837" w:rsidRDefault="009243B3" w:rsidP="00D256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2562C">
        <w:rPr>
          <w:rFonts w:ascii="Arial" w:hAnsi="Arial" w:cs="Arial"/>
          <w:sz w:val="20"/>
          <w:szCs w:val="20"/>
        </w:rPr>
        <w:t>A aplicação dos coeficientes para correção monetária dos débitos fiscais com vigência para o mês de outubro de 1.980, serão corrigidos e cobrados de acordo com a tabela anexa, parte integrante deste Decreto, retroagindo seus efeitos</w:t>
      </w:r>
      <w:r w:rsidR="006E17F9">
        <w:rPr>
          <w:rFonts w:ascii="Arial" w:hAnsi="Arial" w:cs="Arial"/>
          <w:sz w:val="20"/>
          <w:szCs w:val="20"/>
        </w:rPr>
        <w:t xml:space="preserve"> a partir de 1º de outubro de 1</w:t>
      </w:r>
      <w:bookmarkStart w:id="0" w:name="_GoBack"/>
      <w:bookmarkEnd w:id="0"/>
      <w:r w:rsidR="00D2562C">
        <w:rPr>
          <w:rFonts w:ascii="Arial" w:hAnsi="Arial" w:cs="Arial"/>
          <w:sz w:val="20"/>
          <w:szCs w:val="20"/>
        </w:rPr>
        <w:t>980.</w:t>
      </w:r>
    </w:p>
    <w:p w:rsidR="007C5837" w:rsidRDefault="007C5837" w:rsidP="007C583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279F0" w:rsidRDefault="006B071E" w:rsidP="00D256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B071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E086C">
        <w:rPr>
          <w:rFonts w:ascii="Arial" w:hAnsi="Arial" w:cs="Arial"/>
          <w:sz w:val="20"/>
          <w:szCs w:val="20"/>
        </w:rPr>
        <w:t>Es</w:t>
      </w:r>
      <w:r w:rsidR="002279F0">
        <w:rPr>
          <w:rFonts w:ascii="Arial" w:hAnsi="Arial" w:cs="Arial"/>
          <w:sz w:val="20"/>
          <w:szCs w:val="20"/>
        </w:rPr>
        <w:t xml:space="preserve">te Decreto entrará em vigor </w:t>
      </w:r>
      <w:r w:rsidR="00D93EB2">
        <w:rPr>
          <w:rFonts w:ascii="Arial" w:hAnsi="Arial" w:cs="Arial"/>
          <w:sz w:val="20"/>
          <w:szCs w:val="20"/>
        </w:rPr>
        <w:t>n</w:t>
      </w:r>
      <w:r w:rsidR="00C74B18">
        <w:rPr>
          <w:rFonts w:ascii="Arial" w:hAnsi="Arial" w:cs="Arial"/>
          <w:sz w:val="20"/>
          <w:szCs w:val="20"/>
        </w:rPr>
        <w:t xml:space="preserve">a data de sua publicação, </w:t>
      </w:r>
      <w:r w:rsidR="003D4E55">
        <w:rPr>
          <w:rFonts w:ascii="Arial" w:hAnsi="Arial" w:cs="Arial"/>
          <w:sz w:val="20"/>
          <w:szCs w:val="20"/>
        </w:rPr>
        <w:t>revogadas as disposições em contrário.</w:t>
      </w:r>
    </w:p>
    <w:p w:rsidR="00C4793B" w:rsidRDefault="00C4793B" w:rsidP="00A56A4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D2562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D2562C">
        <w:rPr>
          <w:rFonts w:ascii="Arial" w:hAnsi="Arial" w:cs="Arial"/>
          <w:sz w:val="20"/>
          <w:szCs w:val="20"/>
        </w:rPr>
        <w:t>13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7C5837">
        <w:rPr>
          <w:rFonts w:ascii="Arial" w:hAnsi="Arial" w:cs="Arial"/>
          <w:sz w:val="20"/>
          <w:szCs w:val="20"/>
        </w:rPr>
        <w:t>outubro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1980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93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C4793B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Administração-Divisão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56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9243B3" w:rsidRDefault="00D2562C" w:rsidP="00D2562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8A0" w:rsidRDefault="00B878A0" w:rsidP="009243B3">
      <w:pPr>
        <w:spacing w:after="0" w:line="240" w:lineRule="auto"/>
      </w:pPr>
      <w:r>
        <w:separator/>
      </w:r>
    </w:p>
  </w:endnote>
  <w:endnote w:type="continuationSeparator" w:id="0">
    <w:p w:rsidR="00B878A0" w:rsidRDefault="00B878A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8A0" w:rsidRDefault="00B878A0" w:rsidP="009243B3">
      <w:pPr>
        <w:spacing w:after="0" w:line="240" w:lineRule="auto"/>
      </w:pPr>
      <w:r>
        <w:separator/>
      </w:r>
    </w:p>
  </w:footnote>
  <w:footnote w:type="continuationSeparator" w:id="0">
    <w:p w:rsidR="00B878A0" w:rsidRDefault="00B878A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5328" w:rsidRDefault="00A2532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78"/>
    <w:rsid w:val="000378AE"/>
    <w:rsid w:val="00063F7C"/>
    <w:rsid w:val="0006779F"/>
    <w:rsid w:val="00076D1A"/>
    <w:rsid w:val="000B1325"/>
    <w:rsid w:val="000C5D1E"/>
    <w:rsid w:val="000D6F2C"/>
    <w:rsid w:val="000E3C53"/>
    <w:rsid w:val="0011397A"/>
    <w:rsid w:val="00124409"/>
    <w:rsid w:val="00132579"/>
    <w:rsid w:val="0013419F"/>
    <w:rsid w:val="00177276"/>
    <w:rsid w:val="001850CF"/>
    <w:rsid w:val="00196A80"/>
    <w:rsid w:val="001A4AC8"/>
    <w:rsid w:val="001B5655"/>
    <w:rsid w:val="001C3E91"/>
    <w:rsid w:val="002279F0"/>
    <w:rsid w:val="00265739"/>
    <w:rsid w:val="00271258"/>
    <w:rsid w:val="002727DD"/>
    <w:rsid w:val="002806DF"/>
    <w:rsid w:val="0028223F"/>
    <w:rsid w:val="002A46DE"/>
    <w:rsid w:val="002A4BAC"/>
    <w:rsid w:val="002A71F8"/>
    <w:rsid w:val="002C29FD"/>
    <w:rsid w:val="002D398C"/>
    <w:rsid w:val="002D71A8"/>
    <w:rsid w:val="002E3447"/>
    <w:rsid w:val="002E54AB"/>
    <w:rsid w:val="002F5172"/>
    <w:rsid w:val="002F53A7"/>
    <w:rsid w:val="00301ACA"/>
    <w:rsid w:val="00366B28"/>
    <w:rsid w:val="003922D4"/>
    <w:rsid w:val="003C516A"/>
    <w:rsid w:val="003C663F"/>
    <w:rsid w:val="003D4E55"/>
    <w:rsid w:val="003D74A1"/>
    <w:rsid w:val="003E0186"/>
    <w:rsid w:val="003E7D68"/>
    <w:rsid w:val="00426BD2"/>
    <w:rsid w:val="0043208A"/>
    <w:rsid w:val="0043273F"/>
    <w:rsid w:val="00441B6A"/>
    <w:rsid w:val="0047536D"/>
    <w:rsid w:val="00476F7F"/>
    <w:rsid w:val="004824F7"/>
    <w:rsid w:val="00490571"/>
    <w:rsid w:val="004A5271"/>
    <w:rsid w:val="004B3B3B"/>
    <w:rsid w:val="004E1BD8"/>
    <w:rsid w:val="004F0B5F"/>
    <w:rsid w:val="004F341C"/>
    <w:rsid w:val="00520DF2"/>
    <w:rsid w:val="00545599"/>
    <w:rsid w:val="005743EA"/>
    <w:rsid w:val="005776B6"/>
    <w:rsid w:val="0058129B"/>
    <w:rsid w:val="0058133C"/>
    <w:rsid w:val="00583E4D"/>
    <w:rsid w:val="0059457C"/>
    <w:rsid w:val="005A7216"/>
    <w:rsid w:val="005D4EB4"/>
    <w:rsid w:val="005E01B9"/>
    <w:rsid w:val="00607780"/>
    <w:rsid w:val="00614048"/>
    <w:rsid w:val="00622E25"/>
    <w:rsid w:val="006364AE"/>
    <w:rsid w:val="00637498"/>
    <w:rsid w:val="0064742D"/>
    <w:rsid w:val="00687352"/>
    <w:rsid w:val="00691B1E"/>
    <w:rsid w:val="00694B5A"/>
    <w:rsid w:val="006A6532"/>
    <w:rsid w:val="006B071E"/>
    <w:rsid w:val="006D27DC"/>
    <w:rsid w:val="006E17F9"/>
    <w:rsid w:val="006F3CC5"/>
    <w:rsid w:val="00702CFC"/>
    <w:rsid w:val="00711F1B"/>
    <w:rsid w:val="0072257D"/>
    <w:rsid w:val="00765846"/>
    <w:rsid w:val="00770E1D"/>
    <w:rsid w:val="00781AD9"/>
    <w:rsid w:val="00782CDF"/>
    <w:rsid w:val="00787CBB"/>
    <w:rsid w:val="007910A2"/>
    <w:rsid w:val="00791596"/>
    <w:rsid w:val="007B19A4"/>
    <w:rsid w:val="007B2EA9"/>
    <w:rsid w:val="007C34FE"/>
    <w:rsid w:val="007C5837"/>
    <w:rsid w:val="007E2032"/>
    <w:rsid w:val="007E3DC3"/>
    <w:rsid w:val="007E7FF7"/>
    <w:rsid w:val="007F623B"/>
    <w:rsid w:val="007F664F"/>
    <w:rsid w:val="008072C0"/>
    <w:rsid w:val="008404DC"/>
    <w:rsid w:val="008719C9"/>
    <w:rsid w:val="00881FC9"/>
    <w:rsid w:val="008C2394"/>
    <w:rsid w:val="008D6A72"/>
    <w:rsid w:val="00907C4E"/>
    <w:rsid w:val="009243B3"/>
    <w:rsid w:val="00936387"/>
    <w:rsid w:val="009426A8"/>
    <w:rsid w:val="00952930"/>
    <w:rsid w:val="009647B1"/>
    <w:rsid w:val="00990C5F"/>
    <w:rsid w:val="009B64D1"/>
    <w:rsid w:val="009F77DB"/>
    <w:rsid w:val="00A02C76"/>
    <w:rsid w:val="00A05D11"/>
    <w:rsid w:val="00A10F05"/>
    <w:rsid w:val="00A17EE9"/>
    <w:rsid w:val="00A25328"/>
    <w:rsid w:val="00A27859"/>
    <w:rsid w:val="00A56A4B"/>
    <w:rsid w:val="00A60D97"/>
    <w:rsid w:val="00A61F2F"/>
    <w:rsid w:val="00A82CBE"/>
    <w:rsid w:val="00AB2B4F"/>
    <w:rsid w:val="00AB5F0E"/>
    <w:rsid w:val="00AC022C"/>
    <w:rsid w:val="00AC3373"/>
    <w:rsid w:val="00AC6CE9"/>
    <w:rsid w:val="00AE136D"/>
    <w:rsid w:val="00AE21F7"/>
    <w:rsid w:val="00AF282C"/>
    <w:rsid w:val="00B00B07"/>
    <w:rsid w:val="00B103A3"/>
    <w:rsid w:val="00B52A80"/>
    <w:rsid w:val="00B54A8B"/>
    <w:rsid w:val="00B55F0A"/>
    <w:rsid w:val="00B6266F"/>
    <w:rsid w:val="00B65D46"/>
    <w:rsid w:val="00B878A0"/>
    <w:rsid w:val="00BB2227"/>
    <w:rsid w:val="00BC08C0"/>
    <w:rsid w:val="00BC3AE3"/>
    <w:rsid w:val="00BC76B4"/>
    <w:rsid w:val="00BD4A4D"/>
    <w:rsid w:val="00C01FC9"/>
    <w:rsid w:val="00C07306"/>
    <w:rsid w:val="00C11CE4"/>
    <w:rsid w:val="00C3676D"/>
    <w:rsid w:val="00C40354"/>
    <w:rsid w:val="00C41EA5"/>
    <w:rsid w:val="00C46B82"/>
    <w:rsid w:val="00C4793B"/>
    <w:rsid w:val="00C72D54"/>
    <w:rsid w:val="00C74B18"/>
    <w:rsid w:val="00C87C52"/>
    <w:rsid w:val="00CA3026"/>
    <w:rsid w:val="00CA5572"/>
    <w:rsid w:val="00CB273C"/>
    <w:rsid w:val="00CB46CA"/>
    <w:rsid w:val="00CC06B4"/>
    <w:rsid w:val="00CC2CC3"/>
    <w:rsid w:val="00CC4C3F"/>
    <w:rsid w:val="00CD2633"/>
    <w:rsid w:val="00CE086C"/>
    <w:rsid w:val="00CE32E1"/>
    <w:rsid w:val="00D07A16"/>
    <w:rsid w:val="00D1186F"/>
    <w:rsid w:val="00D17CD7"/>
    <w:rsid w:val="00D2562C"/>
    <w:rsid w:val="00D40D0F"/>
    <w:rsid w:val="00D6764B"/>
    <w:rsid w:val="00D93EB2"/>
    <w:rsid w:val="00DC5C98"/>
    <w:rsid w:val="00DD446D"/>
    <w:rsid w:val="00DE7E93"/>
    <w:rsid w:val="00DF236E"/>
    <w:rsid w:val="00E36BB8"/>
    <w:rsid w:val="00E4289B"/>
    <w:rsid w:val="00E56D75"/>
    <w:rsid w:val="00E57486"/>
    <w:rsid w:val="00E60787"/>
    <w:rsid w:val="00E6372E"/>
    <w:rsid w:val="00E644A6"/>
    <w:rsid w:val="00E71F58"/>
    <w:rsid w:val="00E73342"/>
    <w:rsid w:val="00E9119A"/>
    <w:rsid w:val="00EA26F9"/>
    <w:rsid w:val="00EB2322"/>
    <w:rsid w:val="00EC1146"/>
    <w:rsid w:val="00EC5E1A"/>
    <w:rsid w:val="00ED0D8E"/>
    <w:rsid w:val="00ED739E"/>
    <w:rsid w:val="00F01F57"/>
    <w:rsid w:val="00F023A4"/>
    <w:rsid w:val="00F25149"/>
    <w:rsid w:val="00F71DFE"/>
    <w:rsid w:val="00F75494"/>
    <w:rsid w:val="00F92EF0"/>
    <w:rsid w:val="00F96C04"/>
    <w:rsid w:val="00FB208E"/>
    <w:rsid w:val="00FC4DBA"/>
    <w:rsid w:val="00FC5657"/>
    <w:rsid w:val="00FC6350"/>
    <w:rsid w:val="00FD43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/>
    <o:shapelayout v:ext="edit">
      <o:idmap v:ext="edit" data="1"/>
    </o:shapelayout>
  </w:shapeDefaults>
  <w:decimalSymbol w:val=","/>
  <w:listSeparator w:val=";"/>
  <w15:docId w15:val="{21000E18-9768-4B89-B8D7-6CB80A5C3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2019-02-18T13:25:00Z</dcterms:created>
  <dcterms:modified xsi:type="dcterms:W3CDTF">2019-05-21T19:07:00Z</dcterms:modified>
</cp:coreProperties>
</file>