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941F19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7864CE">
        <w:rPr>
          <w:rFonts w:ascii="Arial" w:hAnsi="Arial" w:cs="Arial"/>
          <w:b/>
          <w:sz w:val="20"/>
          <w:szCs w:val="20"/>
        </w:rPr>
        <w:t>7</w:t>
      </w:r>
      <w:r w:rsidR="0096096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7195B">
        <w:rPr>
          <w:rFonts w:ascii="Arial" w:hAnsi="Arial" w:cs="Arial"/>
          <w:b/>
          <w:sz w:val="20"/>
          <w:szCs w:val="20"/>
        </w:rPr>
        <w:t>0</w:t>
      </w:r>
      <w:r w:rsidR="0096096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3BCB">
        <w:rPr>
          <w:rFonts w:ascii="Arial" w:hAnsi="Arial" w:cs="Arial"/>
          <w:b/>
          <w:sz w:val="20"/>
          <w:szCs w:val="20"/>
        </w:rPr>
        <w:t>JU</w:t>
      </w:r>
      <w:r w:rsidR="0097195B">
        <w:rPr>
          <w:rFonts w:ascii="Arial" w:hAnsi="Arial" w:cs="Arial"/>
          <w:b/>
          <w:sz w:val="20"/>
          <w:szCs w:val="20"/>
        </w:rPr>
        <w:t>L</w:t>
      </w:r>
      <w:r w:rsidR="00F13BCB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283E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5082D">
        <w:rPr>
          <w:rFonts w:ascii="Arial" w:hAnsi="Arial" w:cs="Arial"/>
          <w:sz w:val="20"/>
          <w:szCs w:val="20"/>
        </w:rPr>
        <w:t>cassação de alvarás de licença de táxi</w:t>
      </w:r>
      <w:r w:rsidR="00941F19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83926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941F19">
        <w:rPr>
          <w:rFonts w:ascii="Arial" w:hAnsi="Arial" w:cs="Arial"/>
          <w:b/>
          <w:sz w:val="20"/>
          <w:szCs w:val="20"/>
        </w:rPr>
        <w:t>,</w:t>
      </w:r>
    </w:p>
    <w:p w:rsidR="00B5082D" w:rsidRDefault="00B5082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195B" w:rsidRDefault="009243B3" w:rsidP="00971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B5082D">
        <w:rPr>
          <w:rFonts w:ascii="Arial" w:hAnsi="Arial" w:cs="Arial"/>
          <w:sz w:val="20"/>
          <w:szCs w:val="20"/>
        </w:rPr>
        <w:t xml:space="preserve">Ficam, à vista das informações e pareceres constantes do processo nº 1.070/81 PG, cassados com base nos artigos 7º e 14, item “a” da Lei nº 809, de 2 de maio de 1972, os seguintes alvarás de licença de táxi, expedidos em nome dos senhores: Oswaldo de Jesus Braga – matricula nº 156/77; Alaor de Oliveira – matricula nº 149/77; Alcides Francisco Ribeiro – matricula nº 71/70 e 167/78; </w:t>
      </w:r>
      <w:proofErr w:type="spellStart"/>
      <w:r w:rsidR="00B5082D">
        <w:rPr>
          <w:rFonts w:ascii="Arial" w:hAnsi="Arial" w:cs="Arial"/>
          <w:sz w:val="20"/>
          <w:szCs w:val="20"/>
        </w:rPr>
        <w:t>Be</w:t>
      </w:r>
      <w:r w:rsidR="00941F19">
        <w:rPr>
          <w:rFonts w:ascii="Arial" w:hAnsi="Arial" w:cs="Arial"/>
          <w:sz w:val="20"/>
          <w:szCs w:val="20"/>
        </w:rPr>
        <w:t>n</w:t>
      </w:r>
      <w:r w:rsidR="00B5082D">
        <w:rPr>
          <w:rFonts w:ascii="Arial" w:hAnsi="Arial" w:cs="Arial"/>
          <w:sz w:val="20"/>
          <w:szCs w:val="20"/>
        </w:rPr>
        <w:t>venuto</w:t>
      </w:r>
      <w:proofErr w:type="spellEnd"/>
      <w:r w:rsidR="00B5082D">
        <w:rPr>
          <w:rFonts w:ascii="Arial" w:hAnsi="Arial" w:cs="Arial"/>
          <w:sz w:val="20"/>
          <w:szCs w:val="20"/>
        </w:rPr>
        <w:t xml:space="preserve"> Fernandes – matricula nº 163/78 e Pedro Muniz da Conceição – matricula nº 169/78. </w:t>
      </w:r>
    </w:p>
    <w:p w:rsidR="00283E23" w:rsidRDefault="00283E23" w:rsidP="009719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97195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</w:t>
      </w:r>
      <w:r w:rsidR="008752FE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7195B">
        <w:rPr>
          <w:rFonts w:ascii="Arial" w:hAnsi="Arial" w:cs="Arial"/>
          <w:sz w:val="20"/>
          <w:szCs w:val="20"/>
        </w:rPr>
        <w:t>0</w:t>
      </w:r>
      <w:r w:rsidR="00B5082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13BCB">
        <w:rPr>
          <w:rFonts w:ascii="Arial" w:hAnsi="Arial" w:cs="Arial"/>
          <w:sz w:val="20"/>
          <w:szCs w:val="20"/>
        </w:rPr>
        <w:t>ju</w:t>
      </w:r>
      <w:r w:rsidR="0097195B">
        <w:rPr>
          <w:rFonts w:ascii="Arial" w:hAnsi="Arial" w:cs="Arial"/>
          <w:sz w:val="20"/>
          <w:szCs w:val="20"/>
        </w:rPr>
        <w:t>l</w:t>
      </w:r>
      <w:r w:rsidR="00F13BCB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941F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941F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F19" w:rsidRDefault="00941F19" w:rsidP="00941F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41F19" w:rsidRDefault="00941F1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41F1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1B7004"/>
    <w:rsid w:val="001D1A8B"/>
    <w:rsid w:val="00250A7E"/>
    <w:rsid w:val="00283E23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34BE2"/>
    <w:rsid w:val="004501AF"/>
    <w:rsid w:val="00456557"/>
    <w:rsid w:val="00460DB9"/>
    <w:rsid w:val="00483926"/>
    <w:rsid w:val="004B78C8"/>
    <w:rsid w:val="004D4DB6"/>
    <w:rsid w:val="004E583F"/>
    <w:rsid w:val="004F49E7"/>
    <w:rsid w:val="0051344D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34B9B"/>
    <w:rsid w:val="007864CE"/>
    <w:rsid w:val="007E6269"/>
    <w:rsid w:val="007E7FF7"/>
    <w:rsid w:val="00805EFA"/>
    <w:rsid w:val="00846624"/>
    <w:rsid w:val="00874365"/>
    <w:rsid w:val="008752FE"/>
    <w:rsid w:val="0088429B"/>
    <w:rsid w:val="00892E0D"/>
    <w:rsid w:val="008A0389"/>
    <w:rsid w:val="008B53BE"/>
    <w:rsid w:val="008D13E6"/>
    <w:rsid w:val="00904C88"/>
    <w:rsid w:val="009243B3"/>
    <w:rsid w:val="0093363D"/>
    <w:rsid w:val="00941F19"/>
    <w:rsid w:val="0096096B"/>
    <w:rsid w:val="00967697"/>
    <w:rsid w:val="0097195B"/>
    <w:rsid w:val="009A2B5D"/>
    <w:rsid w:val="009C03F4"/>
    <w:rsid w:val="009C1759"/>
    <w:rsid w:val="00A0648A"/>
    <w:rsid w:val="00A066A9"/>
    <w:rsid w:val="00A20239"/>
    <w:rsid w:val="00A25793"/>
    <w:rsid w:val="00A332F7"/>
    <w:rsid w:val="00A41721"/>
    <w:rsid w:val="00A51730"/>
    <w:rsid w:val="00A81063"/>
    <w:rsid w:val="00AA492B"/>
    <w:rsid w:val="00AE44FD"/>
    <w:rsid w:val="00B01421"/>
    <w:rsid w:val="00B02150"/>
    <w:rsid w:val="00B0269B"/>
    <w:rsid w:val="00B04B3B"/>
    <w:rsid w:val="00B209BB"/>
    <w:rsid w:val="00B5082D"/>
    <w:rsid w:val="00B60A87"/>
    <w:rsid w:val="00B969AC"/>
    <w:rsid w:val="00BA1CFA"/>
    <w:rsid w:val="00BC69D4"/>
    <w:rsid w:val="00BD4D4D"/>
    <w:rsid w:val="00BE20B6"/>
    <w:rsid w:val="00BE41BF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2027D"/>
    <w:rsid w:val="00D32101"/>
    <w:rsid w:val="00D46582"/>
    <w:rsid w:val="00DB574C"/>
    <w:rsid w:val="00DF4204"/>
    <w:rsid w:val="00DF7273"/>
    <w:rsid w:val="00E008CF"/>
    <w:rsid w:val="00E13699"/>
    <w:rsid w:val="00E57938"/>
    <w:rsid w:val="00F13BCB"/>
    <w:rsid w:val="00F235E9"/>
    <w:rsid w:val="00F3015D"/>
    <w:rsid w:val="00F41AC5"/>
    <w:rsid w:val="00F45A85"/>
    <w:rsid w:val="00F7020F"/>
    <w:rsid w:val="00FA4E31"/>
    <w:rsid w:val="00FB3846"/>
    <w:rsid w:val="00FB3B1F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4D5C49"/>
  <w15:docId w15:val="{0C4042A5-82A8-4F47-A800-16DD92FB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2D061-ECF4-4B54-A660-A0C55BE8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2019-03-08T14:31:00Z</dcterms:created>
  <dcterms:modified xsi:type="dcterms:W3CDTF">2019-05-22T15:28:00Z</dcterms:modified>
</cp:coreProperties>
</file>