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486C01">
        <w:rPr>
          <w:rFonts w:ascii="Arial" w:hAnsi="Arial" w:cs="Arial"/>
          <w:b/>
          <w:sz w:val="20"/>
          <w:szCs w:val="20"/>
        </w:rPr>
        <w:t>.</w:t>
      </w:r>
      <w:r w:rsidR="00511BF7">
        <w:rPr>
          <w:rFonts w:ascii="Arial" w:hAnsi="Arial" w:cs="Arial"/>
          <w:b/>
          <w:sz w:val="20"/>
          <w:szCs w:val="20"/>
        </w:rPr>
        <w:t>100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1BF7">
        <w:rPr>
          <w:rFonts w:ascii="Arial" w:hAnsi="Arial" w:cs="Arial"/>
          <w:b/>
          <w:sz w:val="20"/>
          <w:szCs w:val="20"/>
        </w:rPr>
        <w:t xml:space="preserve">1º </w:t>
      </w:r>
      <w:r w:rsidR="00486C01">
        <w:rPr>
          <w:rFonts w:ascii="Arial" w:hAnsi="Arial" w:cs="Arial"/>
          <w:b/>
          <w:sz w:val="20"/>
          <w:szCs w:val="20"/>
        </w:rPr>
        <w:t xml:space="preserve">DE </w:t>
      </w:r>
      <w:r w:rsidR="00511BF7">
        <w:rPr>
          <w:rFonts w:ascii="Arial" w:hAnsi="Arial" w:cs="Arial"/>
          <w:b/>
          <w:sz w:val="20"/>
          <w:szCs w:val="20"/>
        </w:rPr>
        <w:t>SETEMBRO</w:t>
      </w:r>
      <w:r w:rsidR="00BD74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511BF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</w:t>
      </w:r>
      <w:r w:rsidR="003A799A">
        <w:rPr>
          <w:rFonts w:ascii="Arial" w:hAnsi="Arial" w:cs="Arial"/>
          <w:sz w:val="20"/>
          <w:szCs w:val="20"/>
        </w:rPr>
        <w:t>, bens imóveis necessários a construção de uma unidade escolar.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03A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3A799A">
        <w:rPr>
          <w:rFonts w:ascii="Arial" w:hAnsi="Arial" w:cs="Arial"/>
          <w:b/>
          <w:sz w:val="20"/>
          <w:szCs w:val="20"/>
        </w:rPr>
        <w:t xml:space="preserve">, NA FORMA DO ARTIGO 39 Nº IV, DO DECRETO LEI COMPLEMENTAR Nº 9, DE 31 DE DEZEMBRO DE 1969, E DEMAIS LEGISLAÇÃO FEDERAL APLICÁVEL, </w:t>
      </w:r>
    </w:p>
    <w:p w:rsidR="00F003A9" w:rsidRDefault="00F003A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03A9" w:rsidRDefault="009243B3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3A799A">
        <w:rPr>
          <w:rFonts w:ascii="Arial" w:hAnsi="Arial" w:cs="Arial"/>
          <w:sz w:val="20"/>
          <w:szCs w:val="20"/>
        </w:rPr>
        <w:t xml:space="preserve">Fica declarado de utilidade pública, para fins de desapropriação amigável ou judicial, os imóveis abaixo caracterizados, constituídos de lotes, localizado no Bairro do Tanquinho e parte do Jardim TV, Zona Urbana deste Município, necessário a </w:t>
      </w:r>
      <w:r w:rsidR="00486C01">
        <w:rPr>
          <w:rFonts w:ascii="Arial" w:hAnsi="Arial" w:cs="Arial"/>
          <w:sz w:val="20"/>
          <w:szCs w:val="20"/>
        </w:rPr>
        <w:t>construção de</w:t>
      </w:r>
      <w:r w:rsidR="003A799A">
        <w:rPr>
          <w:rFonts w:ascii="Arial" w:hAnsi="Arial" w:cs="Arial"/>
          <w:sz w:val="20"/>
          <w:szCs w:val="20"/>
        </w:rPr>
        <w:t xml:space="preserve"> uma unidade escolar, a saber:</w:t>
      </w:r>
    </w:p>
    <w:p w:rsidR="00486C01" w:rsidRDefault="00486C01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799A" w:rsidRDefault="003A799A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Quadra 1, Lote 11do Jardim TV, inscrita na Prefeitura sob nº</w:t>
      </w:r>
      <w:r w:rsidR="00486C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11.028.0044 Inicia no marco nº</w:t>
      </w:r>
      <w:r w:rsidR="00486C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 (três</w:t>
      </w:r>
      <w:r w:rsidR="007040ED">
        <w:rPr>
          <w:rFonts w:ascii="Arial" w:hAnsi="Arial" w:cs="Arial"/>
          <w:sz w:val="20"/>
          <w:szCs w:val="20"/>
        </w:rPr>
        <w:t>) cravado à margem da rua do Vereador, antiga rua 8 e acompanhando o eixo da rua, em uma reta de 25,00m e mais 18,00m em curva com um raio de 40,00m</w:t>
      </w:r>
      <w:r w:rsidR="00486C01">
        <w:rPr>
          <w:rFonts w:ascii="Arial" w:hAnsi="Arial" w:cs="Arial"/>
          <w:sz w:val="20"/>
          <w:szCs w:val="20"/>
        </w:rPr>
        <w:t xml:space="preserve"> confrontando</w:t>
      </w:r>
      <w:r w:rsidR="007040ED">
        <w:rPr>
          <w:rFonts w:ascii="Arial" w:hAnsi="Arial" w:cs="Arial"/>
          <w:sz w:val="20"/>
          <w:szCs w:val="20"/>
        </w:rPr>
        <w:t xml:space="preserve"> sempre com a referida rua, daí </w:t>
      </w:r>
      <w:r w:rsidR="00EF4D65">
        <w:rPr>
          <w:rFonts w:ascii="Arial" w:hAnsi="Arial" w:cs="Arial"/>
          <w:sz w:val="20"/>
          <w:szCs w:val="20"/>
        </w:rPr>
        <w:t>d</w:t>
      </w:r>
      <w:r w:rsidR="007040ED">
        <w:rPr>
          <w:rFonts w:ascii="Arial" w:hAnsi="Arial" w:cs="Arial"/>
          <w:sz w:val="20"/>
          <w:szCs w:val="20"/>
        </w:rPr>
        <w:t>efletindo a direita em ângulo oblíquo a uma distância de 43,00m</w:t>
      </w:r>
      <w:r w:rsidR="00EF4D65">
        <w:rPr>
          <w:rFonts w:ascii="Arial" w:hAnsi="Arial" w:cs="Arial"/>
          <w:sz w:val="20"/>
          <w:szCs w:val="20"/>
        </w:rPr>
        <w:t xml:space="preserve"> </w:t>
      </w:r>
      <w:r w:rsidR="007040ED">
        <w:rPr>
          <w:rFonts w:ascii="Arial" w:hAnsi="Arial" w:cs="Arial"/>
          <w:sz w:val="20"/>
          <w:szCs w:val="20"/>
        </w:rPr>
        <w:t xml:space="preserve">sendo que deste lado divisa com propriedade  da Família Leite, daí dobrando a direita em um ângulo de 90º a uma </w:t>
      </w:r>
      <w:r w:rsidR="007A17FC">
        <w:rPr>
          <w:rFonts w:ascii="Arial" w:hAnsi="Arial" w:cs="Arial"/>
          <w:sz w:val="20"/>
          <w:szCs w:val="20"/>
        </w:rPr>
        <w:t>distância de 22.00m até encontrar o marco do nº 3 início desta descrição, divisando deste lado com o lote de nº 2 da quadra 11 do loteamento denominado Jardim TV, a área encerra 340,00m</w:t>
      </w:r>
      <w:r w:rsidR="00486C01">
        <w:rPr>
          <w:rFonts w:ascii="Arial" w:hAnsi="Arial" w:cs="Arial"/>
          <w:sz w:val="20"/>
          <w:szCs w:val="20"/>
        </w:rPr>
        <w:t>²</w:t>
      </w:r>
      <w:r w:rsidR="007A17FC">
        <w:rPr>
          <w:rFonts w:ascii="Arial" w:hAnsi="Arial" w:cs="Arial"/>
          <w:sz w:val="20"/>
          <w:szCs w:val="20"/>
        </w:rPr>
        <w:t xml:space="preserve"> e teve seu andamento no sentido anti-horário, e consta pertencer a Paulo </w:t>
      </w:r>
      <w:proofErr w:type="spellStart"/>
      <w:r w:rsidR="007A17FC">
        <w:rPr>
          <w:rFonts w:ascii="Arial" w:hAnsi="Arial" w:cs="Arial"/>
          <w:sz w:val="20"/>
          <w:szCs w:val="20"/>
        </w:rPr>
        <w:t>Falheiros</w:t>
      </w:r>
      <w:proofErr w:type="spellEnd"/>
      <w:r w:rsidR="007A17FC">
        <w:rPr>
          <w:rFonts w:ascii="Arial" w:hAnsi="Arial" w:cs="Arial"/>
          <w:sz w:val="20"/>
          <w:szCs w:val="20"/>
        </w:rPr>
        <w:t xml:space="preserve"> Nascimento.</w:t>
      </w:r>
    </w:p>
    <w:p w:rsidR="00486C01" w:rsidRDefault="00486C01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7FC" w:rsidRDefault="007A17FC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Quadra 7, lote 1 do Jardim TV, inscrita na Prefeitura sob nº 11.027.0001 Inicia no marco cravado nº 4 </w:t>
      </w:r>
      <w:r w:rsidR="005E380F">
        <w:rPr>
          <w:rFonts w:ascii="Arial" w:hAnsi="Arial" w:cs="Arial"/>
          <w:sz w:val="20"/>
          <w:szCs w:val="20"/>
        </w:rPr>
        <w:t>à margem da rua do Vereador, antiga rua 8 e acompanhando o eixo da rua e em uma reta de 5,00m e mais uma curva de 27,50m com um raio de 40,00m confrontando deste lado com a referida rua daí defletindo em um ângulo oblíquo à esquerda a uma distância de 54,00m, sendo que deste lado divisa com terrenos da Família Leite também projeto de desapropriação, daí dobrando a esquerda e em linha reta até alcançar o marco de nº 4</w:t>
      </w:r>
      <w:r w:rsidR="0049115E">
        <w:rPr>
          <w:rFonts w:ascii="Arial" w:hAnsi="Arial" w:cs="Arial"/>
          <w:sz w:val="20"/>
          <w:szCs w:val="20"/>
        </w:rPr>
        <w:t xml:space="preserve"> com uma distância de 28,00m início desta descrição, sendo que divisa deste lado com o lote 2 da quadra 7, a área </w:t>
      </w:r>
      <w:r w:rsidR="00486C01">
        <w:rPr>
          <w:rFonts w:ascii="Arial" w:hAnsi="Arial" w:cs="Arial"/>
          <w:sz w:val="20"/>
          <w:szCs w:val="20"/>
        </w:rPr>
        <w:t>encerra 340,00m²</w:t>
      </w:r>
      <w:r w:rsidR="00F56E27">
        <w:rPr>
          <w:rFonts w:ascii="Arial" w:hAnsi="Arial" w:cs="Arial"/>
          <w:sz w:val="20"/>
          <w:szCs w:val="20"/>
        </w:rPr>
        <w:t xml:space="preserve"> e teve como andamento no sentido horário, e consta pertencer a Paulo </w:t>
      </w:r>
      <w:proofErr w:type="spellStart"/>
      <w:r w:rsidR="00F56E27">
        <w:rPr>
          <w:rFonts w:ascii="Arial" w:hAnsi="Arial" w:cs="Arial"/>
          <w:sz w:val="20"/>
          <w:szCs w:val="20"/>
        </w:rPr>
        <w:t>Falheiros</w:t>
      </w:r>
      <w:proofErr w:type="spellEnd"/>
      <w:r w:rsidR="00F56E27">
        <w:rPr>
          <w:rFonts w:ascii="Arial" w:hAnsi="Arial" w:cs="Arial"/>
          <w:sz w:val="20"/>
          <w:szCs w:val="20"/>
        </w:rPr>
        <w:t xml:space="preserve"> Nascimento.</w:t>
      </w:r>
    </w:p>
    <w:p w:rsidR="00486C01" w:rsidRDefault="00486C01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6E27" w:rsidRDefault="00F56E27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a ser desmembrada de uma área maior de propriedade da Família Leite sito no Bairro do Tanquinho em Ferras de Vasconcelos, do marco 3 cravado à margem da rua do Vereador e por está linha divisória dos lotes 1 e dois da quadra 11 do Jardim TV em uma distância de 22,00m, ponto onde se inicia a demarcatória da referida área. Em uma reta de 75,00m até encontrar o marco de nº 2 daí </w:t>
      </w:r>
      <w:r w:rsidR="00EF4D6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efletindo à esquerda em um ângulo de 90º a uma distância de 103,00m até encont</w:t>
      </w:r>
      <w:r w:rsidR="00EF4D6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ar o marco nº 1</w:t>
      </w:r>
      <w:r w:rsidR="00BF5629">
        <w:rPr>
          <w:rFonts w:ascii="Arial" w:hAnsi="Arial" w:cs="Arial"/>
          <w:sz w:val="20"/>
          <w:szCs w:val="20"/>
        </w:rPr>
        <w:t xml:space="preserve">daí defletindo a esquerda em um ângulo 90º, até encontrar o marco nº 5 a uma distância de 75,00m, divisando todos os lados com os terrenos da Família Leite, daí defletindo a esquerda em um ângulo de 90º a uma distância de 103,00m, encontrando com um ponto início desta descrição (ponto intermediário) sendo que divisa respectivamente com 6,00m do lote 2 da quadra 7 do Jardim TV, 54,00 com o lote 1 da quadra 7 e 43,00m com um lote 1 da quadra 11. A área </w:t>
      </w:r>
      <w:r w:rsidR="003A3F4C">
        <w:rPr>
          <w:rFonts w:ascii="Arial" w:hAnsi="Arial" w:cs="Arial"/>
          <w:sz w:val="20"/>
          <w:szCs w:val="20"/>
        </w:rPr>
        <w:t>encerrada é de 7.725,00m</w:t>
      </w:r>
      <w:r w:rsidR="00486C01">
        <w:rPr>
          <w:rFonts w:ascii="Arial" w:hAnsi="Arial" w:cs="Arial"/>
          <w:sz w:val="20"/>
          <w:szCs w:val="20"/>
        </w:rPr>
        <w:t>²</w:t>
      </w:r>
      <w:r w:rsidR="003A3F4C">
        <w:rPr>
          <w:rFonts w:ascii="Arial" w:hAnsi="Arial" w:cs="Arial"/>
          <w:sz w:val="20"/>
          <w:szCs w:val="20"/>
        </w:rPr>
        <w:t>, e teve andamento no sentido horário.</w:t>
      </w:r>
    </w:p>
    <w:p w:rsidR="000211FB" w:rsidRDefault="000211F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2264" w:rsidRDefault="006036D8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E4106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302368">
        <w:rPr>
          <w:rFonts w:ascii="Arial" w:hAnsi="Arial" w:cs="Arial"/>
          <w:sz w:val="20"/>
          <w:szCs w:val="20"/>
        </w:rPr>
        <w:t xml:space="preserve">A desapropriação referida neste Decreto é declarada de natureza urgente, para os efeitos </w:t>
      </w:r>
      <w:r w:rsidR="00FB5912">
        <w:rPr>
          <w:rFonts w:ascii="Arial" w:hAnsi="Arial" w:cs="Arial"/>
          <w:sz w:val="20"/>
          <w:szCs w:val="20"/>
        </w:rPr>
        <w:t>do artigo 15</w:t>
      </w:r>
      <w:r w:rsidR="00302368">
        <w:rPr>
          <w:rFonts w:ascii="Arial" w:hAnsi="Arial" w:cs="Arial"/>
          <w:sz w:val="20"/>
          <w:szCs w:val="20"/>
        </w:rPr>
        <w:t>, do Decreto Lei Federal n° 3.365, de 21 de junho de 1941, alterado pela Lei nº 2786, de 21 de maio de 1956.</w:t>
      </w:r>
    </w:p>
    <w:p w:rsidR="00302368" w:rsidRDefault="00302368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368" w:rsidRDefault="00302368" w:rsidP="003023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302368">
        <w:rPr>
          <w:rFonts w:ascii="Arial" w:hAnsi="Arial" w:cs="Arial"/>
          <w:sz w:val="20"/>
          <w:szCs w:val="20"/>
        </w:rPr>
        <w:t>As despesas com a execução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2368">
        <w:rPr>
          <w:rFonts w:ascii="Arial" w:hAnsi="Arial" w:cs="Arial"/>
          <w:sz w:val="20"/>
          <w:szCs w:val="20"/>
        </w:rPr>
        <w:t>do presente Decreto</w:t>
      </w:r>
      <w:r>
        <w:rPr>
          <w:rFonts w:ascii="Arial" w:hAnsi="Arial" w:cs="Arial"/>
          <w:sz w:val="20"/>
          <w:szCs w:val="20"/>
        </w:rPr>
        <w:t>, correção por conta de dotações próprias do orçamento vigente.</w:t>
      </w:r>
    </w:p>
    <w:p w:rsidR="00302368" w:rsidRDefault="00302368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</w:t>
      </w:r>
      <w:r w:rsidR="00302368">
        <w:rPr>
          <w:rFonts w:ascii="Arial" w:hAnsi="Arial" w:cs="Arial"/>
          <w:b/>
          <w:sz w:val="20"/>
          <w:szCs w:val="20"/>
        </w:rPr>
        <w:t>4</w:t>
      </w:r>
      <w:r w:rsidR="007D7A99">
        <w:rPr>
          <w:rFonts w:ascii="Arial" w:hAnsi="Arial" w:cs="Arial"/>
          <w:b/>
          <w:sz w:val="20"/>
          <w:szCs w:val="20"/>
        </w:rPr>
        <w:t xml:space="preserve">º </w:t>
      </w:r>
      <w:r w:rsidR="007D7A99" w:rsidRPr="007D7A99">
        <w:rPr>
          <w:rFonts w:ascii="Arial" w:hAnsi="Arial" w:cs="Arial"/>
          <w:sz w:val="20"/>
          <w:szCs w:val="20"/>
        </w:rPr>
        <w:t>Este Decreto entrará em vigor</w:t>
      </w:r>
      <w:r w:rsidR="007D7A99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C01" w:rsidRDefault="00486C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02368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B591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2A05" w:rsidRDefault="0055145F" w:rsidP="00486C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486C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86C01" w:rsidRDefault="00486C01" w:rsidP="00486C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6C01" w:rsidRDefault="00486C01" w:rsidP="00486C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6C01" w:rsidRDefault="00486C01" w:rsidP="00486C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86C01" w:rsidRDefault="00486C01" w:rsidP="00486C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11FB"/>
    <w:rsid w:val="000730CE"/>
    <w:rsid w:val="000858B7"/>
    <w:rsid w:val="000C6E4E"/>
    <w:rsid w:val="000D6D7F"/>
    <w:rsid w:val="00101D88"/>
    <w:rsid w:val="00112645"/>
    <w:rsid w:val="00125B64"/>
    <w:rsid w:val="00126BA4"/>
    <w:rsid w:val="001705CB"/>
    <w:rsid w:val="001A536C"/>
    <w:rsid w:val="001A73D4"/>
    <w:rsid w:val="00222EFA"/>
    <w:rsid w:val="00250A7E"/>
    <w:rsid w:val="00285341"/>
    <w:rsid w:val="002A149E"/>
    <w:rsid w:val="00302368"/>
    <w:rsid w:val="00302A28"/>
    <w:rsid w:val="00307591"/>
    <w:rsid w:val="003626D3"/>
    <w:rsid w:val="00372492"/>
    <w:rsid w:val="00385DFE"/>
    <w:rsid w:val="00397B1F"/>
    <w:rsid w:val="003A3F4C"/>
    <w:rsid w:val="003A799A"/>
    <w:rsid w:val="003D0F00"/>
    <w:rsid w:val="004073F1"/>
    <w:rsid w:val="00456557"/>
    <w:rsid w:val="00486C01"/>
    <w:rsid w:val="0049115E"/>
    <w:rsid w:val="004B78C8"/>
    <w:rsid w:val="004D4DB6"/>
    <w:rsid w:val="004E583F"/>
    <w:rsid w:val="00511BF7"/>
    <w:rsid w:val="00513BE7"/>
    <w:rsid w:val="00541191"/>
    <w:rsid w:val="005466DB"/>
    <w:rsid w:val="0055145F"/>
    <w:rsid w:val="00570044"/>
    <w:rsid w:val="00582187"/>
    <w:rsid w:val="005B6A93"/>
    <w:rsid w:val="005B6F4B"/>
    <w:rsid w:val="005E380F"/>
    <w:rsid w:val="006036D8"/>
    <w:rsid w:val="00637FCF"/>
    <w:rsid w:val="006B6F60"/>
    <w:rsid w:val="007040ED"/>
    <w:rsid w:val="0070617A"/>
    <w:rsid w:val="00734B9B"/>
    <w:rsid w:val="007A17FC"/>
    <w:rsid w:val="007D7A99"/>
    <w:rsid w:val="007E7FF7"/>
    <w:rsid w:val="00805EFA"/>
    <w:rsid w:val="00846624"/>
    <w:rsid w:val="00874365"/>
    <w:rsid w:val="0088429B"/>
    <w:rsid w:val="008D13E6"/>
    <w:rsid w:val="008F2264"/>
    <w:rsid w:val="00904C88"/>
    <w:rsid w:val="009243B3"/>
    <w:rsid w:val="0093363D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A492B"/>
    <w:rsid w:val="00AE44FD"/>
    <w:rsid w:val="00B01421"/>
    <w:rsid w:val="00B02150"/>
    <w:rsid w:val="00B0269B"/>
    <w:rsid w:val="00B60A87"/>
    <w:rsid w:val="00BA1CFA"/>
    <w:rsid w:val="00BD7421"/>
    <w:rsid w:val="00BE20B6"/>
    <w:rsid w:val="00BE55FC"/>
    <w:rsid w:val="00BF5629"/>
    <w:rsid w:val="00BF6603"/>
    <w:rsid w:val="00BF664C"/>
    <w:rsid w:val="00C26D7C"/>
    <w:rsid w:val="00C3283A"/>
    <w:rsid w:val="00C50A4B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C6EBE"/>
    <w:rsid w:val="00DF4204"/>
    <w:rsid w:val="00DF7273"/>
    <w:rsid w:val="00E008CF"/>
    <w:rsid w:val="00E13699"/>
    <w:rsid w:val="00E20A51"/>
    <w:rsid w:val="00E4106E"/>
    <w:rsid w:val="00E57938"/>
    <w:rsid w:val="00E64B96"/>
    <w:rsid w:val="00EF4D65"/>
    <w:rsid w:val="00F003A9"/>
    <w:rsid w:val="00F235E9"/>
    <w:rsid w:val="00F3015D"/>
    <w:rsid w:val="00F41AC5"/>
    <w:rsid w:val="00F45A85"/>
    <w:rsid w:val="00F56E27"/>
    <w:rsid w:val="00F7020F"/>
    <w:rsid w:val="00FA4E31"/>
    <w:rsid w:val="00FB3846"/>
    <w:rsid w:val="00FB5912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A37E7B"/>
  <w15:docId w15:val="{6179E03B-C035-45B1-A3F1-257A29C9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66408-1F28-4507-AF12-DE8F0D2D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2019-03-08T11:11:00Z</dcterms:created>
  <dcterms:modified xsi:type="dcterms:W3CDTF">2019-05-22T20:58:00Z</dcterms:modified>
</cp:coreProperties>
</file>