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54202D">
        <w:rPr>
          <w:rFonts w:ascii="Arial" w:hAnsi="Arial" w:cs="Arial"/>
          <w:b/>
          <w:sz w:val="20"/>
          <w:szCs w:val="20"/>
        </w:rPr>
        <w:t>110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202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20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420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9601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sobre abertura de crédito </w:t>
      </w:r>
      <w:r w:rsidR="004A6183">
        <w:rPr>
          <w:rFonts w:ascii="Arial" w:hAnsi="Arial" w:cs="Arial"/>
          <w:sz w:val="20"/>
          <w:szCs w:val="20"/>
        </w:rPr>
        <w:t>adicional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especial, autorizado pela Lei n° 1</w:t>
      </w:r>
      <w:r w:rsidR="009243B3">
        <w:rPr>
          <w:rFonts w:ascii="Arial" w:hAnsi="Arial" w:cs="Arial"/>
          <w:sz w:val="20"/>
          <w:szCs w:val="20"/>
        </w:rPr>
        <w:t>.</w:t>
      </w:r>
      <w:r w:rsidR="00496314">
        <w:rPr>
          <w:rFonts w:ascii="Arial" w:hAnsi="Arial" w:cs="Arial"/>
          <w:sz w:val="20"/>
          <w:szCs w:val="20"/>
        </w:rPr>
        <w:t>213, de nove de outubro de 1</w:t>
      </w:r>
      <w:r>
        <w:rPr>
          <w:rFonts w:ascii="Arial" w:hAnsi="Arial" w:cs="Arial"/>
          <w:sz w:val="20"/>
          <w:szCs w:val="20"/>
        </w:rPr>
        <w:t>981</w:t>
      </w:r>
      <w:r w:rsidR="0049631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496314">
        <w:rPr>
          <w:rFonts w:ascii="Arial" w:hAnsi="Arial" w:cs="Arial"/>
          <w:b/>
          <w:sz w:val="20"/>
          <w:szCs w:val="20"/>
        </w:rPr>
        <w:t>PREFEITO MUNICIPAL DE FERRAZ DE VASCONCELOS, NO USO DE SUAS ATRIBUIÇÕES LEGAIS</w:t>
      </w:r>
      <w:r w:rsidR="00B83FCB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4049">
        <w:rPr>
          <w:rFonts w:ascii="Arial" w:hAnsi="Arial" w:cs="Arial"/>
          <w:sz w:val="20"/>
          <w:szCs w:val="20"/>
        </w:rPr>
        <w:t>Fica aberto no Dep</w:t>
      </w:r>
      <w:r w:rsidR="00496314">
        <w:rPr>
          <w:rFonts w:ascii="Arial" w:hAnsi="Arial" w:cs="Arial"/>
          <w:sz w:val="20"/>
          <w:szCs w:val="20"/>
        </w:rPr>
        <w:t>artamento</w:t>
      </w:r>
      <w:r w:rsidR="001B4049">
        <w:rPr>
          <w:rFonts w:ascii="Arial" w:hAnsi="Arial" w:cs="Arial"/>
          <w:sz w:val="20"/>
          <w:szCs w:val="20"/>
        </w:rPr>
        <w:t xml:space="preserve"> de Contabilidade e Orçamento, um crédito adicional Especial de </w:t>
      </w:r>
      <w:r w:rsidR="00496314">
        <w:rPr>
          <w:rFonts w:ascii="Arial" w:hAnsi="Arial" w:cs="Arial"/>
          <w:sz w:val="20"/>
          <w:szCs w:val="20"/>
        </w:rPr>
        <w:t>Cr$ 640.000,00 (</w:t>
      </w:r>
      <w:r w:rsidR="00B83FCB">
        <w:rPr>
          <w:rFonts w:ascii="Arial" w:hAnsi="Arial" w:cs="Arial"/>
          <w:sz w:val="20"/>
          <w:szCs w:val="20"/>
        </w:rPr>
        <w:t>s</w:t>
      </w:r>
      <w:r w:rsidR="00A46572">
        <w:rPr>
          <w:rFonts w:ascii="Arial" w:hAnsi="Arial" w:cs="Arial"/>
          <w:sz w:val="20"/>
          <w:szCs w:val="20"/>
        </w:rPr>
        <w:t>eiscentos e quarenta mil cruzeiros</w:t>
      </w:r>
      <w:r w:rsidR="00496314">
        <w:rPr>
          <w:rFonts w:ascii="Arial" w:hAnsi="Arial" w:cs="Arial"/>
          <w:sz w:val="20"/>
          <w:szCs w:val="20"/>
        </w:rPr>
        <w:t>), cuja</w:t>
      </w:r>
      <w:r w:rsidR="00A46572">
        <w:rPr>
          <w:rFonts w:ascii="Arial" w:hAnsi="Arial" w:cs="Arial"/>
          <w:sz w:val="20"/>
          <w:szCs w:val="20"/>
        </w:rPr>
        <w:t xml:space="preserve"> despesa receberá a seguinte classificação orçamentária:</w:t>
      </w:r>
    </w:p>
    <w:p w:rsidR="00496314" w:rsidRDefault="004963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496314" w:rsidTr="00B83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96314" w:rsidRDefault="004963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96314" w:rsidRDefault="0049631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96314" w:rsidRDefault="004963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96314" w:rsidTr="00B83F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6314" w:rsidRDefault="00496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6314" w:rsidRDefault="00496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6314" w:rsidRDefault="00496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314" w:rsidTr="00B83F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6314" w:rsidRDefault="00496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6314" w:rsidRDefault="00496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6314" w:rsidRDefault="00496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314" w:rsidTr="00B83F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6314" w:rsidRDefault="00496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6314" w:rsidRDefault="00496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Subsídios do Vice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6314" w:rsidRDefault="00496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314" w:rsidTr="00B83F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6314" w:rsidRDefault="00496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6314" w:rsidRDefault="004963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6314" w:rsidRDefault="00496314" w:rsidP="00B83F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640.000,00</w:t>
            </w:r>
          </w:p>
        </w:tc>
      </w:tr>
    </w:tbl>
    <w:p w:rsidR="00496314" w:rsidRDefault="004963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496314">
        <w:rPr>
          <w:rFonts w:ascii="Arial" w:hAnsi="Arial" w:cs="Arial"/>
          <w:sz w:val="20"/>
          <w:szCs w:val="20"/>
        </w:rPr>
        <w:t>ex</w:t>
      </w:r>
      <w:r w:rsidR="00C0411A">
        <w:rPr>
          <w:rFonts w:ascii="Arial" w:hAnsi="Arial" w:cs="Arial"/>
          <w:sz w:val="20"/>
          <w:szCs w:val="20"/>
        </w:rPr>
        <w:t>cesso de arrecadação</w:t>
      </w:r>
      <w:r w:rsidR="00B83FCB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496314" w:rsidRDefault="004963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07"/>
      </w:tblGrid>
      <w:tr w:rsidR="00B83FCB" w:rsidTr="00B83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83FCB" w:rsidRDefault="00B83FCB" w:rsidP="00EC746C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83FCB" w:rsidRDefault="00B83FCB" w:rsidP="00EC74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83FCB" w:rsidTr="00B83F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3FCB" w:rsidRDefault="00B83F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3FCB" w:rsidRDefault="00B83FCB" w:rsidP="00B83F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640.000,00</w:t>
            </w:r>
          </w:p>
        </w:tc>
      </w:tr>
    </w:tbl>
    <w:p w:rsidR="00496314" w:rsidRDefault="004963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758B">
        <w:rPr>
          <w:rFonts w:ascii="Arial" w:hAnsi="Arial" w:cs="Arial"/>
          <w:sz w:val="20"/>
          <w:szCs w:val="20"/>
        </w:rPr>
        <w:t>Este Decreto entrará em vigor na data de sua</w:t>
      </w:r>
      <w:r w:rsidR="00496314">
        <w:rPr>
          <w:rFonts w:ascii="Arial" w:hAnsi="Arial" w:cs="Arial"/>
          <w:sz w:val="20"/>
          <w:szCs w:val="20"/>
        </w:rPr>
        <w:t xml:space="preserve"> </w:t>
      </w:r>
      <w:r w:rsidR="00B4758B"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9</w:t>
      </w:r>
      <w:r w:rsidR="00496314">
        <w:rPr>
          <w:rFonts w:ascii="Arial" w:hAnsi="Arial" w:cs="Arial"/>
          <w:sz w:val="20"/>
          <w:szCs w:val="20"/>
        </w:rPr>
        <w:t xml:space="preserve"> de outubro de 1</w:t>
      </w:r>
      <w:r>
        <w:rPr>
          <w:rFonts w:ascii="Arial" w:hAnsi="Arial" w:cs="Arial"/>
          <w:sz w:val="20"/>
          <w:szCs w:val="20"/>
        </w:rPr>
        <w:t>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496314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4963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469DB"/>
    <w:rsid w:val="0009629A"/>
    <w:rsid w:val="000A4323"/>
    <w:rsid w:val="001B4049"/>
    <w:rsid w:val="002E56AB"/>
    <w:rsid w:val="002F6741"/>
    <w:rsid w:val="00384952"/>
    <w:rsid w:val="00496314"/>
    <w:rsid w:val="004A6183"/>
    <w:rsid w:val="004B77DA"/>
    <w:rsid w:val="005177ED"/>
    <w:rsid w:val="0054202D"/>
    <w:rsid w:val="007469F5"/>
    <w:rsid w:val="007E7FF7"/>
    <w:rsid w:val="009243B3"/>
    <w:rsid w:val="00960133"/>
    <w:rsid w:val="00A46572"/>
    <w:rsid w:val="00B4758B"/>
    <w:rsid w:val="00B83FCB"/>
    <w:rsid w:val="00C0411A"/>
    <w:rsid w:val="00E91514"/>
    <w:rsid w:val="00E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95D5EF"/>
  <w15:docId w15:val="{A8296B00-866E-4844-B833-D1D46528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49631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963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2019-02-19T16:49:00Z</dcterms:created>
  <dcterms:modified xsi:type="dcterms:W3CDTF">2019-05-27T12:29:00Z</dcterms:modified>
</cp:coreProperties>
</file>