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4759AB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E00E8A">
        <w:rPr>
          <w:rFonts w:ascii="Arial" w:hAnsi="Arial" w:cs="Arial"/>
          <w:b/>
          <w:sz w:val="20"/>
          <w:szCs w:val="20"/>
        </w:rPr>
        <w:t>3</w:t>
      </w:r>
      <w:r w:rsidR="007B0EF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394F">
        <w:rPr>
          <w:rFonts w:ascii="Arial" w:hAnsi="Arial" w:cs="Arial"/>
          <w:b/>
          <w:sz w:val="20"/>
          <w:szCs w:val="20"/>
        </w:rPr>
        <w:t>2</w:t>
      </w:r>
      <w:r w:rsidR="007B0EF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B0EF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 de atualização monetária </w:t>
      </w:r>
      <w:r w:rsidR="004759AB">
        <w:rPr>
          <w:rFonts w:ascii="Arial" w:hAnsi="Arial" w:cs="Arial"/>
          <w:sz w:val="20"/>
          <w:szCs w:val="20"/>
        </w:rPr>
        <w:t>aos débitos fiscais</w:t>
      </w:r>
      <w:r>
        <w:rPr>
          <w:rFonts w:ascii="Arial" w:hAnsi="Arial" w:cs="Arial"/>
          <w:sz w:val="20"/>
          <w:szCs w:val="20"/>
        </w:rPr>
        <w:t xml:space="preserve"> de qualquer espécie, inclusive de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  <w:r w:rsidR="004759AB">
        <w:rPr>
          <w:rFonts w:ascii="Arial" w:hAnsi="Arial" w:cs="Arial"/>
          <w:b/>
          <w:sz w:val="20"/>
          <w:szCs w:val="20"/>
        </w:rPr>
        <w:t xml:space="preserve"> </w:t>
      </w:r>
      <w:r w:rsidR="007B0EFB">
        <w:rPr>
          <w:rFonts w:ascii="Arial" w:hAnsi="Arial" w:cs="Arial"/>
          <w:b/>
          <w:sz w:val="20"/>
          <w:szCs w:val="20"/>
        </w:rPr>
        <w:t>COM BASE NO PARÁGRAFO 5º DO ARTIGO 10 DA LEI Nº 1</w:t>
      </w:r>
      <w:r w:rsidR="004759AB">
        <w:rPr>
          <w:rFonts w:ascii="Arial" w:hAnsi="Arial" w:cs="Arial"/>
          <w:b/>
          <w:sz w:val="20"/>
          <w:szCs w:val="20"/>
        </w:rPr>
        <w:t>.</w:t>
      </w:r>
      <w:r w:rsidR="007B0EFB">
        <w:rPr>
          <w:rFonts w:ascii="Arial" w:hAnsi="Arial" w:cs="Arial"/>
          <w:b/>
          <w:sz w:val="20"/>
          <w:szCs w:val="20"/>
        </w:rPr>
        <w:t>129, DE 27.12.79,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7B0EFB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pagamento no mês de janeiro de 1982, conforme tabela anexa.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F57C5">
        <w:rPr>
          <w:rFonts w:ascii="Arial" w:hAnsi="Arial" w:cs="Arial"/>
          <w:sz w:val="20"/>
          <w:szCs w:val="20"/>
        </w:rPr>
        <w:t xml:space="preserve">Este Decreto entrara em vigor </w:t>
      </w:r>
      <w:r w:rsidR="007B0EFB">
        <w:rPr>
          <w:rFonts w:ascii="Arial" w:hAnsi="Arial" w:cs="Arial"/>
          <w:sz w:val="20"/>
          <w:szCs w:val="20"/>
        </w:rPr>
        <w:t>na data de sua publicação.</w:t>
      </w:r>
    </w:p>
    <w:p w:rsidR="009F57C5" w:rsidRDefault="009F57C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759AB">
        <w:rPr>
          <w:rFonts w:ascii="Arial" w:hAnsi="Arial" w:cs="Arial"/>
          <w:sz w:val="20"/>
          <w:szCs w:val="20"/>
        </w:rPr>
        <w:t xml:space="preserve"> </w:t>
      </w:r>
      <w:r w:rsidR="00D10299">
        <w:rPr>
          <w:rFonts w:ascii="Arial" w:hAnsi="Arial" w:cs="Arial"/>
          <w:sz w:val="20"/>
          <w:szCs w:val="20"/>
        </w:rPr>
        <w:t>2</w:t>
      </w:r>
      <w:r w:rsidR="007B0EFB">
        <w:rPr>
          <w:rFonts w:ascii="Arial" w:hAnsi="Arial" w:cs="Arial"/>
          <w:sz w:val="20"/>
          <w:szCs w:val="20"/>
        </w:rPr>
        <w:t>8</w:t>
      </w:r>
      <w:r w:rsidR="0053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4759A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759AB" w:rsidRDefault="004759AB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59AB" w:rsidRDefault="004759AB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59AB" w:rsidRPr="00104D08" w:rsidRDefault="004759AB" w:rsidP="004759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759AB" w:rsidRDefault="004759AB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6241F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8728E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759AB"/>
    <w:rsid w:val="004B5689"/>
    <w:rsid w:val="004B77DA"/>
    <w:rsid w:val="004C3A98"/>
    <w:rsid w:val="004D5432"/>
    <w:rsid w:val="004E0C68"/>
    <w:rsid w:val="004E3923"/>
    <w:rsid w:val="00512E90"/>
    <w:rsid w:val="005177ED"/>
    <w:rsid w:val="0052730C"/>
    <w:rsid w:val="00536AD0"/>
    <w:rsid w:val="0054202D"/>
    <w:rsid w:val="0056005C"/>
    <w:rsid w:val="005810F1"/>
    <w:rsid w:val="005821D3"/>
    <w:rsid w:val="00583EE3"/>
    <w:rsid w:val="00605CDB"/>
    <w:rsid w:val="00646EE0"/>
    <w:rsid w:val="00664D17"/>
    <w:rsid w:val="0067394F"/>
    <w:rsid w:val="006B12FA"/>
    <w:rsid w:val="006B178A"/>
    <w:rsid w:val="006D5213"/>
    <w:rsid w:val="006E6ED7"/>
    <w:rsid w:val="006F4E5D"/>
    <w:rsid w:val="00727B8C"/>
    <w:rsid w:val="00751B04"/>
    <w:rsid w:val="00764CF8"/>
    <w:rsid w:val="00773053"/>
    <w:rsid w:val="00793D67"/>
    <w:rsid w:val="007A071B"/>
    <w:rsid w:val="007B0EFB"/>
    <w:rsid w:val="007E13C3"/>
    <w:rsid w:val="007E7FF7"/>
    <w:rsid w:val="00804D21"/>
    <w:rsid w:val="00814824"/>
    <w:rsid w:val="00825835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9F57C5"/>
    <w:rsid w:val="009F6A25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262E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10299"/>
    <w:rsid w:val="00D43608"/>
    <w:rsid w:val="00D4585D"/>
    <w:rsid w:val="00D932F8"/>
    <w:rsid w:val="00DA0041"/>
    <w:rsid w:val="00DA25AA"/>
    <w:rsid w:val="00DB7D0F"/>
    <w:rsid w:val="00DF3F11"/>
    <w:rsid w:val="00E00E8A"/>
    <w:rsid w:val="00E13362"/>
    <w:rsid w:val="00E1493B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315891"/>
  <w15:docId w15:val="{E41E9DC8-1872-4EC5-8920-2C03497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2019-03-07T22:10:00Z</dcterms:created>
  <dcterms:modified xsi:type="dcterms:W3CDTF">2019-05-23T14:13:00Z</dcterms:modified>
</cp:coreProperties>
</file>