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F6A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D11">
        <w:rPr>
          <w:rFonts w:ascii="Arial" w:hAnsi="Arial" w:cs="Arial"/>
          <w:b/>
          <w:sz w:val="20"/>
          <w:szCs w:val="20"/>
        </w:rPr>
        <w:t>0</w:t>
      </w:r>
      <w:r w:rsidR="00EF6A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F6AA6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prazo de validade da concessão dos serviços funerários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F6AA6">
        <w:rPr>
          <w:rFonts w:ascii="Arial" w:hAnsi="Arial" w:cs="Arial"/>
          <w:b/>
          <w:sz w:val="20"/>
          <w:szCs w:val="20"/>
        </w:rPr>
        <w:t>, NA FORMA DO ARTIGO 39, Nº V,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3DFA" w:rsidRDefault="009243B3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6AA6">
        <w:rPr>
          <w:rFonts w:ascii="Arial" w:hAnsi="Arial" w:cs="Arial"/>
          <w:sz w:val="20"/>
          <w:szCs w:val="20"/>
        </w:rPr>
        <w:t>O prazo de validade da concessão dos serviços funerários do Município, de que trará o artigo 5º da Lei nº 1.205, de 20 de agosto de 1981, fica fixado em 10 (dez) anos.</w:t>
      </w:r>
    </w:p>
    <w:p w:rsidR="00A34C35" w:rsidRDefault="00A34C35" w:rsidP="00A34C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3A50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F7D1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EF6AA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9D6" w:rsidRDefault="005949D6" w:rsidP="009243B3">
      <w:pPr>
        <w:spacing w:after="0" w:line="240" w:lineRule="auto"/>
      </w:pPr>
      <w:r>
        <w:separator/>
      </w:r>
    </w:p>
  </w:endnote>
  <w:endnote w:type="continuationSeparator" w:id="0">
    <w:p w:rsidR="005949D6" w:rsidRDefault="005949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9D6" w:rsidRDefault="005949D6" w:rsidP="009243B3">
      <w:pPr>
        <w:spacing w:after="0" w:line="240" w:lineRule="auto"/>
      </w:pPr>
      <w:r>
        <w:separator/>
      </w:r>
    </w:p>
  </w:footnote>
  <w:footnote w:type="continuationSeparator" w:id="0">
    <w:p w:rsidR="005949D6" w:rsidRDefault="005949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1E5EFA"/>
    <w:rsid w:val="002B08AD"/>
    <w:rsid w:val="002C0C5F"/>
    <w:rsid w:val="002C7ED9"/>
    <w:rsid w:val="003214C4"/>
    <w:rsid w:val="00350E50"/>
    <w:rsid w:val="00371371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949D6"/>
    <w:rsid w:val="005A5EBF"/>
    <w:rsid w:val="005F7D11"/>
    <w:rsid w:val="00663A50"/>
    <w:rsid w:val="00675663"/>
    <w:rsid w:val="00675F38"/>
    <w:rsid w:val="006B75E4"/>
    <w:rsid w:val="006E69A5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C35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EF6AA6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B03B6D5A-526D-420C-AD06-D4F4DB4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2019-02-19T18:36:00Z</dcterms:created>
  <dcterms:modified xsi:type="dcterms:W3CDTF">2019-05-22T13:17:00Z</dcterms:modified>
</cp:coreProperties>
</file>