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A10DAB">
      <w:pPr>
        <w:tabs>
          <w:tab w:val="left" w:pos="250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2.2</w:t>
      </w:r>
      <w:r w:rsidR="00784E74">
        <w:rPr>
          <w:rFonts w:ascii="Arial" w:hAnsi="Arial" w:cs="Arial"/>
          <w:b/>
          <w:sz w:val="20"/>
          <w:szCs w:val="20"/>
        </w:rPr>
        <w:t>3</w:t>
      </w:r>
      <w:r w:rsidR="0087023A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9676F">
        <w:rPr>
          <w:rFonts w:ascii="Arial" w:hAnsi="Arial" w:cs="Arial"/>
          <w:b/>
          <w:sz w:val="20"/>
          <w:szCs w:val="20"/>
        </w:rPr>
        <w:t>0</w:t>
      </w:r>
      <w:r w:rsidR="0087023A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0173D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bookmarkEnd w:id="0"/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1661E" w:rsidP="0087023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87023A">
        <w:rPr>
          <w:rFonts w:ascii="Arial" w:hAnsi="Arial" w:cs="Arial"/>
          <w:sz w:val="20"/>
          <w:szCs w:val="20"/>
        </w:rPr>
        <w:t>nomeação em comissão.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9676F" w:rsidRDefault="0050173D" w:rsidP="00D870D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87023A">
        <w:rPr>
          <w:rFonts w:ascii="Arial" w:hAnsi="Arial" w:cs="Arial"/>
          <w:b/>
          <w:sz w:val="20"/>
          <w:szCs w:val="20"/>
        </w:rPr>
        <w:t xml:space="preserve">, </w:t>
      </w:r>
    </w:p>
    <w:p w:rsidR="00C9676F" w:rsidRDefault="00C9676F" w:rsidP="00D870D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C9676F" w:rsidRDefault="0087023A" w:rsidP="00D870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676F">
        <w:rPr>
          <w:rFonts w:ascii="Arial" w:hAnsi="Arial" w:cs="Arial"/>
          <w:sz w:val="20"/>
          <w:szCs w:val="20"/>
        </w:rPr>
        <w:t xml:space="preserve">E CONSIDERANDO O QUE CONSTA </w:t>
      </w:r>
      <w:r w:rsidR="00C9676F">
        <w:rPr>
          <w:rFonts w:ascii="Arial" w:hAnsi="Arial" w:cs="Arial"/>
          <w:sz w:val="20"/>
          <w:szCs w:val="20"/>
        </w:rPr>
        <w:t>DO PROCESSO INTERNO Nº 12/83-GP</w:t>
      </w:r>
      <w:r w:rsidRPr="00C9676F">
        <w:rPr>
          <w:rFonts w:ascii="Arial" w:hAnsi="Arial" w:cs="Arial"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70D9" w:rsidRDefault="009243B3" w:rsidP="008702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7023A">
        <w:rPr>
          <w:rFonts w:ascii="Arial" w:hAnsi="Arial" w:cs="Arial"/>
          <w:sz w:val="20"/>
          <w:szCs w:val="20"/>
        </w:rPr>
        <w:t xml:space="preserve">Nomear de acordo com o artigo 16, inciso I, da Lei nº 861, de 27 de dezembro de 1973 (EFPMFV), o senhor Luiz </w:t>
      </w:r>
      <w:proofErr w:type="spellStart"/>
      <w:r w:rsidR="0087023A">
        <w:rPr>
          <w:rFonts w:ascii="Arial" w:hAnsi="Arial" w:cs="Arial"/>
          <w:sz w:val="20"/>
          <w:szCs w:val="20"/>
        </w:rPr>
        <w:t>Takeo</w:t>
      </w:r>
      <w:proofErr w:type="spellEnd"/>
      <w:r w:rsidR="0087023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7023A">
        <w:rPr>
          <w:rFonts w:ascii="Arial" w:hAnsi="Arial" w:cs="Arial"/>
          <w:sz w:val="20"/>
          <w:szCs w:val="20"/>
        </w:rPr>
        <w:t>Hara</w:t>
      </w:r>
      <w:proofErr w:type="spellEnd"/>
      <w:r w:rsidR="0087023A">
        <w:rPr>
          <w:rFonts w:ascii="Arial" w:hAnsi="Arial" w:cs="Arial"/>
          <w:sz w:val="20"/>
          <w:szCs w:val="20"/>
        </w:rPr>
        <w:t>, para exercer o Cargo em Comissão de Diretor, Padrão “Q”, lotado no Departamento de Obras, a partir do dia 16 de fevereiro de 1983.</w:t>
      </w:r>
    </w:p>
    <w:p w:rsidR="009F7C12" w:rsidRDefault="009F7C12" w:rsidP="009F7C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2A55" w:rsidRDefault="009F7C12" w:rsidP="008702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7C12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7023A">
        <w:rPr>
          <w:rFonts w:ascii="Arial" w:hAnsi="Arial" w:cs="Arial"/>
          <w:sz w:val="20"/>
          <w:szCs w:val="20"/>
        </w:rPr>
        <w:t>As despesas decorrentes deste Decreto correrão por conta de dotações próprias do Orçamento vigente.</w:t>
      </w:r>
    </w:p>
    <w:p w:rsidR="00E42A55" w:rsidRDefault="00E42A55" w:rsidP="00E42A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F7C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 w:rsidR="009F7C12">
        <w:rPr>
          <w:rFonts w:ascii="Arial" w:hAnsi="Arial" w:cs="Arial"/>
          <w:b/>
          <w:sz w:val="20"/>
          <w:szCs w:val="20"/>
        </w:rPr>
        <w:t>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</w:t>
      </w:r>
      <w:r w:rsidR="00C47EF0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E42A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C9676F">
        <w:rPr>
          <w:rFonts w:ascii="Arial" w:hAnsi="Arial" w:cs="Arial"/>
          <w:sz w:val="20"/>
          <w:szCs w:val="20"/>
        </w:rPr>
        <w:t>0</w:t>
      </w:r>
      <w:r w:rsidR="0087023A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436F3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185" w:rsidRDefault="00A15185" w:rsidP="009243B3">
      <w:pPr>
        <w:spacing w:after="0" w:line="240" w:lineRule="auto"/>
      </w:pPr>
      <w:r>
        <w:separator/>
      </w:r>
    </w:p>
  </w:endnote>
  <w:endnote w:type="continuationSeparator" w:id="0">
    <w:p w:rsidR="00A15185" w:rsidRDefault="00A1518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185" w:rsidRDefault="00A15185" w:rsidP="009243B3">
      <w:pPr>
        <w:spacing w:after="0" w:line="240" w:lineRule="auto"/>
      </w:pPr>
      <w:r>
        <w:separator/>
      </w:r>
    </w:p>
  </w:footnote>
  <w:footnote w:type="continuationSeparator" w:id="0">
    <w:p w:rsidR="00A15185" w:rsidRDefault="00A1518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A2D17"/>
    <w:rsid w:val="001A13A8"/>
    <w:rsid w:val="004A7D7E"/>
    <w:rsid w:val="0050173D"/>
    <w:rsid w:val="00555C94"/>
    <w:rsid w:val="0061661E"/>
    <w:rsid w:val="00672439"/>
    <w:rsid w:val="00784E74"/>
    <w:rsid w:val="007A0C77"/>
    <w:rsid w:val="007B2EF5"/>
    <w:rsid w:val="007E7FF7"/>
    <w:rsid w:val="00805299"/>
    <w:rsid w:val="008541E7"/>
    <w:rsid w:val="0087023A"/>
    <w:rsid w:val="008C0875"/>
    <w:rsid w:val="009243B3"/>
    <w:rsid w:val="00992659"/>
    <w:rsid w:val="009F7C12"/>
    <w:rsid w:val="00A10DAB"/>
    <w:rsid w:val="00A15185"/>
    <w:rsid w:val="00C47EF0"/>
    <w:rsid w:val="00C542EA"/>
    <w:rsid w:val="00C9676F"/>
    <w:rsid w:val="00CB1286"/>
    <w:rsid w:val="00D81833"/>
    <w:rsid w:val="00D870D9"/>
    <w:rsid w:val="00E42A55"/>
    <w:rsid w:val="00E436F3"/>
    <w:rsid w:val="00EA0579"/>
    <w:rsid w:val="00ED00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8E17379C-C7D1-4C18-86B4-9DEBDB9A1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2019-02-21T19:07:00Z</dcterms:created>
  <dcterms:modified xsi:type="dcterms:W3CDTF">2019-05-22T20:49:00Z</dcterms:modified>
</cp:coreProperties>
</file>