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E4049">
      <w:pPr>
        <w:tabs>
          <w:tab w:val="left" w:pos="276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E61E9C">
        <w:rPr>
          <w:rFonts w:ascii="Arial" w:hAnsi="Arial" w:cs="Arial"/>
          <w:b/>
          <w:sz w:val="20"/>
          <w:szCs w:val="20"/>
        </w:rPr>
        <w:t>4</w:t>
      </w:r>
      <w:r w:rsidR="007B1F2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10F5E">
        <w:rPr>
          <w:rFonts w:ascii="Arial" w:hAnsi="Arial" w:cs="Arial"/>
          <w:b/>
          <w:sz w:val="20"/>
          <w:szCs w:val="20"/>
        </w:rPr>
        <w:t>0</w:t>
      </w:r>
      <w:r w:rsidR="007B1F2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66D2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623C" w:rsidP="007B1F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</w:t>
      </w:r>
      <w:r w:rsidR="007B1F2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para fins de desapropriação, bens imóveis necessários a construção de </w:t>
      </w:r>
      <w:r w:rsidR="007B1F20">
        <w:rPr>
          <w:rFonts w:ascii="Arial" w:hAnsi="Arial" w:cs="Arial"/>
          <w:sz w:val="20"/>
          <w:szCs w:val="20"/>
        </w:rPr>
        <w:t>Cemitério.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7B1F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D66D2">
        <w:rPr>
          <w:rFonts w:ascii="Arial" w:hAnsi="Arial" w:cs="Arial"/>
          <w:b/>
          <w:sz w:val="20"/>
          <w:szCs w:val="20"/>
        </w:rPr>
        <w:t xml:space="preserve">, </w:t>
      </w:r>
      <w:r w:rsidR="0060623C">
        <w:rPr>
          <w:rFonts w:ascii="Arial" w:hAnsi="Arial" w:cs="Arial"/>
          <w:b/>
          <w:sz w:val="20"/>
          <w:szCs w:val="20"/>
        </w:rPr>
        <w:t>NA FORMA DO ARTIGO 39</w:t>
      </w:r>
      <w:r w:rsidR="007B1F20">
        <w:rPr>
          <w:rFonts w:ascii="Arial" w:hAnsi="Arial" w:cs="Arial"/>
          <w:b/>
          <w:sz w:val="20"/>
          <w:szCs w:val="20"/>
        </w:rPr>
        <w:t>,</w:t>
      </w:r>
      <w:r w:rsidR="0060623C">
        <w:rPr>
          <w:rFonts w:ascii="Arial" w:hAnsi="Arial" w:cs="Arial"/>
          <w:b/>
          <w:sz w:val="20"/>
          <w:szCs w:val="20"/>
        </w:rPr>
        <w:t xml:space="preserve"> Nº IV, DO DECRETO-LEI COMPLEMENTAR Nº 9, DE 31 DE DEZEMBRO DE 19</w:t>
      </w:r>
      <w:r w:rsidR="007B1F20">
        <w:rPr>
          <w:rFonts w:ascii="Arial" w:hAnsi="Arial" w:cs="Arial"/>
          <w:b/>
          <w:sz w:val="20"/>
          <w:szCs w:val="20"/>
        </w:rPr>
        <w:t>69, E DEMAIS LEGISLAÇÕES FEDERAL</w:t>
      </w:r>
      <w:r w:rsidR="0060623C">
        <w:rPr>
          <w:rFonts w:ascii="Arial" w:hAnsi="Arial" w:cs="Arial"/>
          <w:b/>
          <w:sz w:val="20"/>
          <w:szCs w:val="20"/>
        </w:rPr>
        <w:t xml:space="preserve"> APLICÁVEIS;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A56" w:rsidRDefault="009243B3" w:rsidP="007B1F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D66D2">
        <w:rPr>
          <w:rFonts w:ascii="Arial" w:hAnsi="Arial" w:cs="Arial"/>
          <w:sz w:val="20"/>
          <w:szCs w:val="20"/>
        </w:rPr>
        <w:t>Fi</w:t>
      </w:r>
      <w:r w:rsidR="0060623C">
        <w:rPr>
          <w:rFonts w:ascii="Arial" w:hAnsi="Arial" w:cs="Arial"/>
          <w:sz w:val="20"/>
          <w:szCs w:val="20"/>
        </w:rPr>
        <w:t xml:space="preserve">ca declarado de utilidade pública, para fins de desapropriação amigável ou judicial, os imóveis </w:t>
      </w:r>
      <w:r w:rsidR="007B1F20">
        <w:rPr>
          <w:rFonts w:ascii="Arial" w:hAnsi="Arial" w:cs="Arial"/>
          <w:sz w:val="20"/>
          <w:szCs w:val="20"/>
        </w:rPr>
        <w:t>situados na zona urbana deste Município, discriminadas na planta elaborada pelo Departamento de Obras, anexa ao processo nº 652/83-PG., necessários a construção de Cemitério.</w:t>
      </w:r>
    </w:p>
    <w:p w:rsidR="007B1F20" w:rsidRDefault="007B1F20" w:rsidP="007B1F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F20" w:rsidRDefault="007B1F20" w:rsidP="007B1F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7C4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imóveis de que trata este artigo, têm as seguintes características:</w:t>
      </w:r>
    </w:p>
    <w:p w:rsidR="0060623C" w:rsidRDefault="0060623C" w:rsidP="00606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623C" w:rsidRDefault="00110F5E" w:rsidP="007B1F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ÁREA “A</w:t>
      </w:r>
      <w:r w:rsidR="007B1F20">
        <w:rPr>
          <w:rFonts w:ascii="Arial" w:hAnsi="Arial" w:cs="Arial"/>
          <w:b/>
          <w:sz w:val="20"/>
          <w:szCs w:val="20"/>
        </w:rPr>
        <w:t>” -  INSCRIÇÃO Nº 28</w:t>
      </w:r>
      <w:r w:rsidR="0060623C" w:rsidRPr="003636D8">
        <w:rPr>
          <w:rFonts w:ascii="Arial" w:hAnsi="Arial" w:cs="Arial"/>
          <w:b/>
          <w:sz w:val="20"/>
          <w:szCs w:val="20"/>
        </w:rPr>
        <w:t>.0</w:t>
      </w:r>
      <w:r w:rsidR="007B1F20">
        <w:rPr>
          <w:rFonts w:ascii="Arial" w:hAnsi="Arial" w:cs="Arial"/>
          <w:b/>
          <w:sz w:val="20"/>
          <w:szCs w:val="20"/>
        </w:rPr>
        <w:t>16</w:t>
      </w:r>
      <w:r w:rsidR="0060623C" w:rsidRPr="003636D8">
        <w:rPr>
          <w:rFonts w:ascii="Arial" w:hAnsi="Arial" w:cs="Arial"/>
          <w:b/>
          <w:sz w:val="20"/>
          <w:szCs w:val="20"/>
        </w:rPr>
        <w:t>.00</w:t>
      </w:r>
      <w:r w:rsidR="007B1F20">
        <w:rPr>
          <w:rFonts w:ascii="Arial" w:hAnsi="Arial" w:cs="Arial"/>
          <w:b/>
          <w:sz w:val="20"/>
          <w:szCs w:val="20"/>
        </w:rPr>
        <w:t>03</w:t>
      </w:r>
      <w:r w:rsidR="0060623C" w:rsidRPr="003636D8">
        <w:rPr>
          <w:rFonts w:ascii="Arial" w:hAnsi="Arial" w:cs="Arial"/>
          <w:b/>
          <w:sz w:val="20"/>
          <w:szCs w:val="20"/>
        </w:rPr>
        <w:t>.00</w:t>
      </w:r>
    </w:p>
    <w:p w:rsidR="00110F5E" w:rsidRPr="003636D8" w:rsidRDefault="00110F5E" w:rsidP="007B1F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0623C" w:rsidRDefault="007B1F20" w:rsidP="00B375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Uma área de terreno com 70.222,00m², situada no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; Pela frente confronta com a Avenida Dom Pedro II, numa extensão de 235,20; do lado direito de quem olha da frente para os fundos confronta com a propriedade da Senhora Helena </w:t>
      </w:r>
      <w:proofErr w:type="spellStart"/>
      <w:r>
        <w:rPr>
          <w:rFonts w:ascii="Arial" w:hAnsi="Arial" w:cs="Arial"/>
          <w:sz w:val="20"/>
          <w:szCs w:val="20"/>
        </w:rPr>
        <w:t>Stravo</w:t>
      </w:r>
      <w:proofErr w:type="spellEnd"/>
      <w:r>
        <w:rPr>
          <w:rFonts w:ascii="Arial" w:hAnsi="Arial" w:cs="Arial"/>
          <w:sz w:val="20"/>
          <w:szCs w:val="20"/>
        </w:rPr>
        <w:t xml:space="preserve">, numa extensão de 219,20m defletindo à esquerda numa extensão de 107,66m, tendo como confrontante a propriedade da Senhora </w:t>
      </w:r>
      <w:proofErr w:type="spellStart"/>
      <w:r>
        <w:rPr>
          <w:rFonts w:ascii="Arial" w:hAnsi="Arial" w:cs="Arial"/>
          <w:sz w:val="20"/>
          <w:szCs w:val="20"/>
        </w:rPr>
        <w:t>Rosalina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Varan</w:t>
      </w:r>
      <w:proofErr w:type="spellEnd"/>
      <w:r>
        <w:rPr>
          <w:rFonts w:ascii="Arial" w:hAnsi="Arial" w:cs="Arial"/>
          <w:sz w:val="20"/>
          <w:szCs w:val="20"/>
        </w:rPr>
        <w:t xml:space="preserve">, defletindo à direita numa extensão de 53,56m da mesma propriedade e defletindo à esquerda numa extensão de 99,80m com a propriedade de S.A.T.A.R., do lado esquerdo confronta com a Avenida XV de Novembro numa extensão de 75,00m e com a propriedade de S.A.T.A.R., medindo 71,55m e fazendo uma deflexão à direita numa extensão de 100,00m e defletindo à esquerda numa </w:t>
      </w:r>
      <w:r w:rsidR="00110F5E">
        <w:rPr>
          <w:rFonts w:ascii="Arial" w:hAnsi="Arial" w:cs="Arial"/>
          <w:sz w:val="20"/>
          <w:szCs w:val="20"/>
        </w:rPr>
        <w:t xml:space="preserve">extensão de 78,00m aos fundos </w:t>
      </w:r>
      <w:r w:rsidR="00E167F3">
        <w:rPr>
          <w:rFonts w:ascii="Arial" w:hAnsi="Arial" w:cs="Arial"/>
          <w:sz w:val="20"/>
          <w:szCs w:val="20"/>
        </w:rPr>
        <w:t>confronta com uma Estrada Particular, encerrando uma área de 70.222,00m², que consta pertencer a Dourado S/A Imóveis, Comércio e Indústria, correspondente a quadra 57.</w:t>
      </w:r>
    </w:p>
    <w:p w:rsidR="00B375EA" w:rsidRDefault="00B375EA" w:rsidP="00B375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75EA" w:rsidRDefault="00110F5E" w:rsidP="009251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ÁREA “</w:t>
      </w:r>
      <w:r w:rsidR="00B375EA" w:rsidRPr="003636D8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 xml:space="preserve">” </w:t>
      </w:r>
      <w:r w:rsidR="00B375EA" w:rsidRPr="003636D8">
        <w:rPr>
          <w:rFonts w:ascii="Arial" w:hAnsi="Arial" w:cs="Arial"/>
          <w:b/>
          <w:sz w:val="20"/>
          <w:szCs w:val="20"/>
        </w:rPr>
        <w:t>- INSCRIÇÃO Nº 2</w:t>
      </w:r>
      <w:r w:rsidR="00925177">
        <w:rPr>
          <w:rFonts w:ascii="Arial" w:hAnsi="Arial" w:cs="Arial"/>
          <w:b/>
          <w:sz w:val="20"/>
          <w:szCs w:val="20"/>
        </w:rPr>
        <w:t>8</w:t>
      </w:r>
      <w:r w:rsidR="00B375EA" w:rsidRPr="003636D8">
        <w:rPr>
          <w:rFonts w:ascii="Arial" w:hAnsi="Arial" w:cs="Arial"/>
          <w:b/>
          <w:sz w:val="20"/>
          <w:szCs w:val="20"/>
        </w:rPr>
        <w:t>.0</w:t>
      </w:r>
      <w:r w:rsidR="00925177">
        <w:rPr>
          <w:rFonts w:ascii="Arial" w:hAnsi="Arial" w:cs="Arial"/>
          <w:b/>
          <w:sz w:val="20"/>
          <w:szCs w:val="20"/>
        </w:rPr>
        <w:t>16</w:t>
      </w:r>
      <w:r w:rsidR="00B375EA" w:rsidRPr="003636D8">
        <w:rPr>
          <w:rFonts w:ascii="Arial" w:hAnsi="Arial" w:cs="Arial"/>
          <w:b/>
          <w:sz w:val="20"/>
          <w:szCs w:val="20"/>
        </w:rPr>
        <w:t>.00</w:t>
      </w:r>
      <w:r w:rsidR="00925177">
        <w:rPr>
          <w:rFonts w:ascii="Arial" w:hAnsi="Arial" w:cs="Arial"/>
          <w:b/>
          <w:sz w:val="20"/>
          <w:szCs w:val="20"/>
        </w:rPr>
        <w:t>02</w:t>
      </w:r>
      <w:r w:rsidR="00B375EA" w:rsidRPr="003636D8">
        <w:rPr>
          <w:rFonts w:ascii="Arial" w:hAnsi="Arial" w:cs="Arial"/>
          <w:b/>
          <w:sz w:val="20"/>
          <w:szCs w:val="20"/>
        </w:rPr>
        <w:t>.00</w:t>
      </w:r>
    </w:p>
    <w:p w:rsidR="00110F5E" w:rsidRPr="003636D8" w:rsidRDefault="00110F5E" w:rsidP="009251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375EA" w:rsidRDefault="00925177" w:rsidP="00B375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Uma área de terreno, constituída da quadra 55 do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>; Pala frente confronta com a Avenida Dom Pedro II, numa extensão de 200,45m; à direita de quem olha da frente para os fundos, confronta com a Avenida XV de Novembro numa extensão de 91,00m e aos fundos com a propriedade de S.A.T.A.R., numa extensão de 151,57m, encerrando uma área de 12.380,00m², que consta pertencer a Dourado S/A Imóveis, Comércio e Indústria.</w:t>
      </w:r>
    </w:p>
    <w:p w:rsidR="00B375EA" w:rsidRDefault="00B375EA" w:rsidP="00B375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75EA" w:rsidRDefault="00110F5E" w:rsidP="009251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ÁREA “</w:t>
      </w:r>
      <w:r w:rsidR="00B375EA" w:rsidRPr="003636D8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 xml:space="preserve">” </w:t>
      </w:r>
      <w:r w:rsidR="00B375EA" w:rsidRPr="003636D8">
        <w:rPr>
          <w:rFonts w:ascii="Arial" w:hAnsi="Arial" w:cs="Arial"/>
          <w:b/>
          <w:sz w:val="20"/>
          <w:szCs w:val="20"/>
        </w:rPr>
        <w:t>- INSCRIÇÃO Nº 2</w:t>
      </w:r>
      <w:r w:rsidR="00925177">
        <w:rPr>
          <w:rFonts w:ascii="Arial" w:hAnsi="Arial" w:cs="Arial"/>
          <w:b/>
          <w:sz w:val="20"/>
          <w:szCs w:val="20"/>
        </w:rPr>
        <w:t>8</w:t>
      </w:r>
      <w:r w:rsidR="00B375EA" w:rsidRPr="003636D8">
        <w:rPr>
          <w:rFonts w:ascii="Arial" w:hAnsi="Arial" w:cs="Arial"/>
          <w:b/>
          <w:sz w:val="20"/>
          <w:szCs w:val="20"/>
        </w:rPr>
        <w:t>.</w:t>
      </w:r>
      <w:r w:rsidR="00925177">
        <w:rPr>
          <w:rFonts w:ascii="Arial" w:hAnsi="Arial" w:cs="Arial"/>
          <w:b/>
          <w:sz w:val="20"/>
          <w:szCs w:val="20"/>
        </w:rPr>
        <w:t>016</w:t>
      </w:r>
      <w:r w:rsidR="00B375EA" w:rsidRPr="003636D8">
        <w:rPr>
          <w:rFonts w:ascii="Arial" w:hAnsi="Arial" w:cs="Arial"/>
          <w:b/>
          <w:sz w:val="20"/>
          <w:szCs w:val="20"/>
        </w:rPr>
        <w:t>.0001.00</w:t>
      </w:r>
    </w:p>
    <w:p w:rsidR="00110F5E" w:rsidRPr="003636D8" w:rsidRDefault="00110F5E" w:rsidP="009251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375EA" w:rsidRDefault="00DE1AAC" w:rsidP="00DE1A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Uma área de terreno constituída da quadra 56 do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: Pela frente confronta com a Avenida XV de Novembro numa extensão de 10,00m, acompanhando o alinhamento da frente, confronta com a propriedade de Dourado S/A Imóveis, Comércio e Indústria numa extensão de 151,57m; à direita de quem olha da frente para os fundos, confronta com a propriedade de Dourado S/A Imóveis, </w:t>
      </w:r>
      <w:r w:rsidRPr="00977575">
        <w:rPr>
          <w:rFonts w:ascii="Arial" w:hAnsi="Arial" w:cs="Arial"/>
          <w:sz w:val="20"/>
          <w:szCs w:val="20"/>
        </w:rPr>
        <w:t>Comércio e In</w:t>
      </w:r>
      <w:r w:rsidR="00977575">
        <w:rPr>
          <w:rFonts w:ascii="Arial" w:hAnsi="Arial" w:cs="Arial"/>
          <w:sz w:val="20"/>
          <w:szCs w:val="20"/>
        </w:rPr>
        <w:t xml:space="preserve">dústria, numa extensão de 71,55 m, e defletindo à direita numa extensão de 100,00m; à esquerda confronta com uma Estrada Particular, numa extensão de 202,00m; aos fundos confronta com a propriedade de Dourado S/A Imóveis, Comércio e Indústria, numa extensão de 78,00m, encerrando uma área de 18.500,00 m2, que consta pertencer a SATAR – S.A. Territorial Agrícola </w:t>
      </w:r>
      <w:proofErr w:type="spellStart"/>
      <w:r w:rsidR="00977575">
        <w:rPr>
          <w:rFonts w:ascii="Arial" w:hAnsi="Arial" w:cs="Arial"/>
          <w:sz w:val="20"/>
          <w:szCs w:val="20"/>
        </w:rPr>
        <w:t>Romanópolis</w:t>
      </w:r>
      <w:proofErr w:type="spellEnd"/>
      <w:r w:rsidR="00977575">
        <w:rPr>
          <w:rFonts w:ascii="Arial" w:hAnsi="Arial" w:cs="Arial"/>
          <w:sz w:val="20"/>
          <w:szCs w:val="20"/>
        </w:rPr>
        <w:t>.</w:t>
      </w:r>
    </w:p>
    <w:p w:rsidR="009B2535" w:rsidRDefault="009B2535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6D8" w:rsidRDefault="003636D8" w:rsidP="00977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6D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desapropriação referida neste Decreto é declarada de natureza URGENTE, para os efeitos do artigo 15, do Decreto-Lei Federal nº</w:t>
      </w:r>
      <w:r w:rsidR="0073282F">
        <w:rPr>
          <w:rFonts w:ascii="Arial" w:hAnsi="Arial" w:cs="Arial"/>
          <w:sz w:val="20"/>
          <w:szCs w:val="20"/>
        </w:rPr>
        <w:t xml:space="preserve"> 3.365, de 21 de junho de 1941, alterado pela Lei </w:t>
      </w:r>
      <w:bookmarkStart w:id="0" w:name="_GoBack"/>
      <w:bookmarkEnd w:id="0"/>
      <w:r w:rsidR="00977575">
        <w:rPr>
          <w:rFonts w:ascii="Arial" w:hAnsi="Arial" w:cs="Arial"/>
          <w:sz w:val="20"/>
          <w:szCs w:val="20"/>
        </w:rPr>
        <w:t>2.786</w:t>
      </w:r>
      <w:r>
        <w:rPr>
          <w:rFonts w:ascii="Arial" w:hAnsi="Arial" w:cs="Arial"/>
          <w:sz w:val="20"/>
          <w:szCs w:val="20"/>
        </w:rPr>
        <w:t xml:space="preserve">, de 21 de </w:t>
      </w:r>
      <w:r w:rsidR="00977575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19</w:t>
      </w:r>
      <w:r w:rsidR="00977575">
        <w:rPr>
          <w:rFonts w:ascii="Arial" w:hAnsi="Arial" w:cs="Arial"/>
          <w:sz w:val="20"/>
          <w:szCs w:val="20"/>
        </w:rPr>
        <w:t>56.</w:t>
      </w:r>
    </w:p>
    <w:p w:rsidR="003636D8" w:rsidRDefault="003636D8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6D8" w:rsidRDefault="003636D8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6D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dotações próprias do Orçamento vigente.</w:t>
      </w:r>
    </w:p>
    <w:p w:rsidR="009F7C12" w:rsidRDefault="009F7C12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636D8" w:rsidP="00323A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9F7C12" w:rsidRPr="009F7C12">
        <w:rPr>
          <w:rFonts w:ascii="Arial" w:hAnsi="Arial" w:cs="Arial"/>
          <w:b/>
          <w:bCs/>
          <w:sz w:val="20"/>
          <w:szCs w:val="20"/>
        </w:rPr>
        <w:t>º</w:t>
      </w:r>
      <w:r w:rsidR="009F7C12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77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10F5E">
        <w:rPr>
          <w:rFonts w:ascii="Arial" w:hAnsi="Arial" w:cs="Arial"/>
          <w:sz w:val="20"/>
          <w:szCs w:val="20"/>
        </w:rPr>
        <w:t>0</w:t>
      </w:r>
      <w:r w:rsidR="00977575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D66D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C6E" w:rsidRDefault="00F93C6E" w:rsidP="009243B3">
      <w:pPr>
        <w:spacing w:after="0" w:line="240" w:lineRule="auto"/>
      </w:pPr>
      <w:r>
        <w:separator/>
      </w:r>
    </w:p>
  </w:endnote>
  <w:endnote w:type="continuationSeparator" w:id="0">
    <w:p w:rsidR="00F93C6E" w:rsidRDefault="00F93C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C6E" w:rsidRDefault="00F93C6E" w:rsidP="009243B3">
      <w:pPr>
        <w:spacing w:after="0" w:line="240" w:lineRule="auto"/>
      </w:pPr>
      <w:r>
        <w:separator/>
      </w:r>
    </w:p>
  </w:footnote>
  <w:footnote w:type="continuationSeparator" w:id="0">
    <w:p w:rsidR="00F93C6E" w:rsidRDefault="00F93C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A2D17"/>
    <w:rsid w:val="000C3A88"/>
    <w:rsid w:val="00110F5E"/>
    <w:rsid w:val="00145838"/>
    <w:rsid w:val="00197309"/>
    <w:rsid w:val="001A13A8"/>
    <w:rsid w:val="00274981"/>
    <w:rsid w:val="00323A56"/>
    <w:rsid w:val="003636D8"/>
    <w:rsid w:val="00372198"/>
    <w:rsid w:val="004A7D7E"/>
    <w:rsid w:val="004B47C4"/>
    <w:rsid w:val="004E1F33"/>
    <w:rsid w:val="0050173D"/>
    <w:rsid w:val="00555C94"/>
    <w:rsid w:val="005B6BDC"/>
    <w:rsid w:val="0060623C"/>
    <w:rsid w:val="0061661E"/>
    <w:rsid w:val="00637D8B"/>
    <w:rsid w:val="00672439"/>
    <w:rsid w:val="0068010E"/>
    <w:rsid w:val="006F38EC"/>
    <w:rsid w:val="007035D1"/>
    <w:rsid w:val="007124CF"/>
    <w:rsid w:val="0073282F"/>
    <w:rsid w:val="00784E74"/>
    <w:rsid w:val="007A0C77"/>
    <w:rsid w:val="007B1F20"/>
    <w:rsid w:val="007B2EF5"/>
    <w:rsid w:val="007E7FF7"/>
    <w:rsid w:val="00805299"/>
    <w:rsid w:val="008541E7"/>
    <w:rsid w:val="0087023A"/>
    <w:rsid w:val="008C0875"/>
    <w:rsid w:val="009243B3"/>
    <w:rsid w:val="00925177"/>
    <w:rsid w:val="0096529F"/>
    <w:rsid w:val="00970D45"/>
    <w:rsid w:val="00976FE7"/>
    <w:rsid w:val="00977575"/>
    <w:rsid w:val="00983174"/>
    <w:rsid w:val="00992659"/>
    <w:rsid w:val="009950DE"/>
    <w:rsid w:val="009B2535"/>
    <w:rsid w:val="009D11C4"/>
    <w:rsid w:val="009F7C12"/>
    <w:rsid w:val="00A00AA3"/>
    <w:rsid w:val="00A77D8F"/>
    <w:rsid w:val="00AB6F77"/>
    <w:rsid w:val="00AE4049"/>
    <w:rsid w:val="00B375EA"/>
    <w:rsid w:val="00BF7BF2"/>
    <w:rsid w:val="00C0065D"/>
    <w:rsid w:val="00C47EF0"/>
    <w:rsid w:val="00C542EA"/>
    <w:rsid w:val="00C675E7"/>
    <w:rsid w:val="00CB1286"/>
    <w:rsid w:val="00CC1771"/>
    <w:rsid w:val="00CD66D2"/>
    <w:rsid w:val="00D50CB7"/>
    <w:rsid w:val="00D81833"/>
    <w:rsid w:val="00D870D9"/>
    <w:rsid w:val="00DB74BA"/>
    <w:rsid w:val="00DE1AAC"/>
    <w:rsid w:val="00E140C1"/>
    <w:rsid w:val="00E167F3"/>
    <w:rsid w:val="00E42A55"/>
    <w:rsid w:val="00E436F3"/>
    <w:rsid w:val="00E46F2B"/>
    <w:rsid w:val="00E61E9C"/>
    <w:rsid w:val="00EA0579"/>
    <w:rsid w:val="00ED0087"/>
    <w:rsid w:val="00EF7605"/>
    <w:rsid w:val="00F87B6E"/>
    <w:rsid w:val="00F93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A21959CB-2B68-461B-9B74-383F3331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2019-02-21T23:36:00Z</dcterms:created>
  <dcterms:modified xsi:type="dcterms:W3CDTF">2019-05-23T12:09:00Z</dcterms:modified>
</cp:coreProperties>
</file>